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09" w:rsidRDefault="00037EBC">
      <w:pPr>
        <w:pStyle w:val="a3"/>
        <w:ind w:left="5026" w:firstLine="0"/>
        <w:jc w:val="left"/>
        <w:rPr>
          <w:sz w:val="20"/>
        </w:rPr>
      </w:pPr>
      <w:r>
        <w:rPr>
          <w:noProof/>
          <w:sz w:val="20"/>
          <w:lang w:eastAsia="ru-RU"/>
        </w:rPr>
        <w:drawing>
          <wp:inline distT="0" distB="0" distL="0" distR="0">
            <wp:extent cx="606002" cy="6035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06002" cy="603503"/>
                    </a:xfrm>
                    <a:prstGeom prst="rect">
                      <a:avLst/>
                    </a:prstGeom>
                  </pic:spPr>
                </pic:pic>
              </a:graphicData>
            </a:graphic>
          </wp:inline>
        </w:drawing>
      </w:r>
    </w:p>
    <w:p w:rsidR="004C6E09" w:rsidRDefault="00037EBC">
      <w:pPr>
        <w:spacing w:before="10"/>
        <w:ind w:left="2078" w:right="1092" w:firstLine="2235"/>
        <w:rPr>
          <w:b/>
          <w:sz w:val="36"/>
        </w:rPr>
      </w:pPr>
      <w:r>
        <w:rPr>
          <w:b/>
          <w:spacing w:val="-2"/>
          <w:sz w:val="36"/>
        </w:rPr>
        <w:t xml:space="preserve">Министерство </w:t>
      </w:r>
      <w:r>
        <w:rPr>
          <w:b/>
          <w:sz w:val="36"/>
        </w:rPr>
        <w:t>здравоохранения</w:t>
      </w:r>
      <w:r w:rsidR="008A0DCF">
        <w:rPr>
          <w:b/>
          <w:sz w:val="36"/>
        </w:rPr>
        <w:t xml:space="preserve"> </w:t>
      </w:r>
      <w:proofErr w:type="spellStart"/>
      <w:r>
        <w:rPr>
          <w:b/>
          <w:sz w:val="36"/>
        </w:rPr>
        <w:t>Нижегородскойобласти</w:t>
      </w:r>
      <w:proofErr w:type="spellEnd"/>
    </w:p>
    <w:p w:rsidR="004C6E09" w:rsidRDefault="00037EBC">
      <w:pPr>
        <w:pStyle w:val="a4"/>
      </w:pPr>
      <w:r>
        <w:t>ПРИКА</w:t>
      </w:r>
      <w:r>
        <w:rPr>
          <w:spacing w:val="-10"/>
        </w:rPr>
        <w:t>З</w:t>
      </w:r>
    </w:p>
    <w:p w:rsidR="004C6E09" w:rsidRDefault="004C6E09">
      <w:pPr>
        <w:pStyle w:val="a3"/>
        <w:ind w:left="0" w:firstLine="0"/>
        <w:jc w:val="left"/>
        <w:rPr>
          <w:sz w:val="18"/>
        </w:rPr>
      </w:pPr>
    </w:p>
    <w:p w:rsidR="004C6E09" w:rsidRDefault="004C6E09">
      <w:pPr>
        <w:pStyle w:val="a3"/>
        <w:spacing w:before="48"/>
        <w:ind w:left="0" w:firstLine="0"/>
        <w:jc w:val="left"/>
        <w:rPr>
          <w:sz w:val="18"/>
        </w:rPr>
      </w:pPr>
    </w:p>
    <w:p w:rsidR="004C6E09" w:rsidRDefault="008A0DCF">
      <w:pPr>
        <w:tabs>
          <w:tab w:val="left" w:pos="2631"/>
        </w:tabs>
        <w:ind w:right="111"/>
        <w:jc w:val="right"/>
        <w:rPr>
          <w:sz w:val="18"/>
        </w:rPr>
      </w:pPr>
      <w:r>
        <w:pict>
          <v:shape id="docshape1" o:spid="_x0000_s1032" style="position:absolute;left:0;text-align:left;margin-left:67.1pt;margin-top:11.05pt;width:126pt;height:.1pt;z-index:-15728640;mso-wrap-distance-left:0;mso-wrap-distance-right:0;mso-position-horizontal-relative:page" coordorigin="1342,221" coordsize="2520,0" path="m1342,221r2520,e" filled="f" strokeweight=".19811mm">
            <v:path arrowok="t"/>
            <w10:wrap type="topAndBottom" anchorx="page"/>
          </v:shape>
        </w:pict>
      </w:r>
      <w:r w:rsidR="00037EBC">
        <w:rPr>
          <w:noProof/>
          <w:lang w:eastAsia="ru-RU"/>
        </w:rPr>
        <w:drawing>
          <wp:anchor distT="0" distB="0" distL="0" distR="0" simplePos="0" relativeHeight="15730688" behindDoc="0" locked="0" layoutInCell="1" allowOverlap="1">
            <wp:simplePos x="0" y="0"/>
            <wp:positionH relativeFrom="page">
              <wp:posOffset>540004</wp:posOffset>
            </wp:positionH>
            <wp:positionV relativeFrom="paragraph">
              <wp:posOffset>-106966</wp:posOffset>
            </wp:positionV>
            <wp:extent cx="2844037" cy="1799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44037" cy="179958"/>
                    </a:xfrm>
                    <a:prstGeom prst="rect">
                      <a:avLst/>
                    </a:prstGeom>
                  </pic:spPr>
                </pic:pic>
              </a:graphicData>
            </a:graphic>
          </wp:anchor>
        </w:drawing>
      </w:r>
      <w:r w:rsidR="00037EBC">
        <w:rPr>
          <w:rFonts w:ascii="Microsoft Sans Serif" w:hAnsi="Microsoft Sans Serif"/>
          <w:w w:val="105"/>
          <w:sz w:val="18"/>
        </w:rPr>
        <w:t>№</w:t>
      </w:r>
      <w:r w:rsidR="00037EBC">
        <w:rPr>
          <w:sz w:val="18"/>
          <w:u w:val="single"/>
        </w:rPr>
        <w:tab/>
      </w:r>
    </w:p>
    <w:p w:rsidR="004C6E09" w:rsidRDefault="00037EBC">
      <w:pPr>
        <w:ind w:left="2477" w:right="2014"/>
        <w:jc w:val="center"/>
        <w:rPr>
          <w:sz w:val="23"/>
        </w:rPr>
      </w:pPr>
      <w:r>
        <w:rPr>
          <w:sz w:val="23"/>
        </w:rPr>
        <w:t>г</w:t>
      </w:r>
      <w:proofErr w:type="gramStart"/>
      <w:r>
        <w:rPr>
          <w:sz w:val="23"/>
        </w:rPr>
        <w:t>.Н</w:t>
      </w:r>
      <w:proofErr w:type="gramEnd"/>
      <w:r>
        <w:rPr>
          <w:sz w:val="23"/>
        </w:rPr>
        <w:t>ижний</w:t>
      </w:r>
      <w:r>
        <w:rPr>
          <w:spacing w:val="-2"/>
          <w:sz w:val="23"/>
        </w:rPr>
        <w:t xml:space="preserve"> Новгород</w:t>
      </w:r>
    </w:p>
    <w:p w:rsidR="004C6E09" w:rsidRDefault="008A0DCF" w:rsidP="008A0DCF">
      <w:pPr>
        <w:spacing w:before="224" w:line="242" w:lineRule="auto"/>
        <w:ind w:left="1843" w:right="1741"/>
        <w:jc w:val="center"/>
        <w:rPr>
          <w:b/>
          <w:sz w:val="28"/>
        </w:rPr>
      </w:pPr>
      <w:r>
        <w:pict>
          <v:polyline id="docshape2" o:spid="_x0000_s1031" style="position:absolute;left:0;text-align:left;z-index:15729152;mso-position-horizontal-relative:page" points="1398.55pt,50.65pt,1398.55pt,46.5pt,1394.55pt,46.5pt" coordorigin="9297,310" coordsize="80,83" filled="f" strokeweight=".5pt">
            <v:path arrowok="t"/>
            <o:lock v:ext="edit" verticies="t"/>
            <w10:wrap anchorx="page"/>
          </v:polyline>
        </w:pict>
      </w:r>
      <w:r>
        <w:pict>
          <v:polyline id="docshape3" o:spid="_x0000_s1030" style="position:absolute;left:0;text-align:left;z-index:15729664;mso-position-horizontal-relative:page" points="475.2pt,46.5pt,471.15pt,46.5pt,471.15pt,50.6pt" coordorigin="3141,310" coordsize="81,82" filled="f" strokeweight=".5pt">
            <v:path arrowok="t"/>
            <o:lock v:ext="edit" verticies="t"/>
            <w10:wrap anchorx="page"/>
          </v:polyline>
        </w:pict>
      </w:r>
      <w:r w:rsidR="00037EBC">
        <w:rPr>
          <w:b/>
          <w:sz w:val="28"/>
        </w:rPr>
        <w:t>Об</w:t>
      </w:r>
      <w:r>
        <w:rPr>
          <w:b/>
          <w:sz w:val="28"/>
        </w:rPr>
        <w:t xml:space="preserve"> </w:t>
      </w:r>
      <w:r w:rsidR="00037EBC">
        <w:rPr>
          <w:b/>
          <w:sz w:val="28"/>
        </w:rPr>
        <w:t>утверждении</w:t>
      </w:r>
      <w:r>
        <w:rPr>
          <w:b/>
          <w:sz w:val="28"/>
        </w:rPr>
        <w:t xml:space="preserve"> </w:t>
      </w:r>
      <w:r w:rsidR="00037EBC">
        <w:rPr>
          <w:b/>
          <w:sz w:val="28"/>
        </w:rPr>
        <w:t>временного</w:t>
      </w:r>
      <w:r>
        <w:rPr>
          <w:b/>
          <w:sz w:val="28"/>
        </w:rPr>
        <w:t xml:space="preserve"> </w:t>
      </w:r>
      <w:r w:rsidR="00037EBC">
        <w:rPr>
          <w:b/>
          <w:sz w:val="28"/>
        </w:rPr>
        <w:t xml:space="preserve">порядка </w:t>
      </w:r>
      <w:r w:rsidR="00037EBC">
        <w:rPr>
          <w:b/>
          <w:spacing w:val="-2"/>
          <w:sz w:val="28"/>
        </w:rPr>
        <w:t>проведения</w:t>
      </w:r>
    </w:p>
    <w:p w:rsidR="004C6E09" w:rsidRDefault="00037EBC">
      <w:pPr>
        <w:ind w:left="2477" w:right="1924"/>
        <w:jc w:val="center"/>
        <w:rPr>
          <w:b/>
          <w:sz w:val="28"/>
        </w:rPr>
      </w:pPr>
      <w:r>
        <w:rPr>
          <w:b/>
          <w:sz w:val="28"/>
        </w:rPr>
        <w:t>диспансеризации,</w:t>
      </w:r>
      <w:r w:rsidR="008A0DCF">
        <w:rPr>
          <w:b/>
          <w:sz w:val="28"/>
        </w:rPr>
        <w:t xml:space="preserve"> </w:t>
      </w:r>
      <w:r>
        <w:rPr>
          <w:b/>
          <w:sz w:val="28"/>
        </w:rPr>
        <w:t>направленной</w:t>
      </w:r>
      <w:r w:rsidR="008A0DCF">
        <w:rPr>
          <w:b/>
          <w:sz w:val="28"/>
        </w:rPr>
        <w:t xml:space="preserve"> </w:t>
      </w:r>
      <w:r>
        <w:rPr>
          <w:b/>
          <w:sz w:val="28"/>
        </w:rPr>
        <w:t>на</w:t>
      </w:r>
      <w:r w:rsidR="008A0DCF">
        <w:rPr>
          <w:b/>
          <w:sz w:val="28"/>
        </w:rPr>
        <w:t xml:space="preserve"> </w:t>
      </w:r>
      <w:r>
        <w:rPr>
          <w:b/>
          <w:sz w:val="28"/>
        </w:rPr>
        <w:t>оценку репродуктивного здоровья</w:t>
      </w:r>
    </w:p>
    <w:p w:rsidR="004C6E09" w:rsidRDefault="00037EBC">
      <w:pPr>
        <w:ind w:left="2477" w:right="1923"/>
        <w:jc w:val="center"/>
        <w:rPr>
          <w:b/>
          <w:sz w:val="28"/>
        </w:rPr>
      </w:pPr>
      <w:r>
        <w:rPr>
          <w:b/>
          <w:sz w:val="28"/>
        </w:rPr>
        <w:t>женщин</w:t>
      </w:r>
      <w:r w:rsidR="008A0DCF">
        <w:rPr>
          <w:b/>
          <w:sz w:val="28"/>
        </w:rPr>
        <w:t xml:space="preserve"> </w:t>
      </w:r>
      <w:r>
        <w:rPr>
          <w:b/>
          <w:sz w:val="28"/>
        </w:rPr>
        <w:t>и</w:t>
      </w:r>
      <w:r w:rsidR="008A0DCF">
        <w:rPr>
          <w:b/>
          <w:sz w:val="28"/>
        </w:rPr>
        <w:t xml:space="preserve"> </w:t>
      </w:r>
      <w:r>
        <w:rPr>
          <w:b/>
          <w:sz w:val="28"/>
        </w:rPr>
        <w:t>мужчин</w:t>
      </w:r>
      <w:r w:rsidR="008A0DCF">
        <w:rPr>
          <w:b/>
          <w:sz w:val="28"/>
        </w:rPr>
        <w:t xml:space="preserve"> </w:t>
      </w:r>
      <w:r>
        <w:rPr>
          <w:b/>
          <w:sz w:val="28"/>
        </w:rPr>
        <w:t>репродуктивного</w:t>
      </w:r>
      <w:r w:rsidR="008A0DCF">
        <w:rPr>
          <w:b/>
          <w:sz w:val="28"/>
        </w:rPr>
        <w:t xml:space="preserve"> </w:t>
      </w:r>
      <w:r>
        <w:rPr>
          <w:b/>
          <w:spacing w:val="-2"/>
          <w:sz w:val="28"/>
        </w:rPr>
        <w:t>возраста</w:t>
      </w:r>
    </w:p>
    <w:p w:rsidR="004C6E09" w:rsidRDefault="00037EBC">
      <w:pPr>
        <w:pStyle w:val="a3"/>
        <w:spacing w:before="312" w:line="360" w:lineRule="auto"/>
        <w:ind w:left="392" w:right="206"/>
      </w:pPr>
      <w:r>
        <w:t xml:space="preserve">В рамках реализации Программы государственных гарантий бесплатного </w:t>
      </w:r>
      <w:r>
        <w:rPr>
          <w:spacing w:val="-2"/>
        </w:rPr>
        <w:t>оказания</w:t>
      </w:r>
      <w:r w:rsidR="008A0DCF">
        <w:rPr>
          <w:spacing w:val="-2"/>
        </w:rPr>
        <w:t xml:space="preserve"> </w:t>
      </w:r>
      <w:r>
        <w:rPr>
          <w:spacing w:val="-2"/>
        </w:rPr>
        <w:t>гражданам</w:t>
      </w:r>
      <w:r w:rsidR="008A0DCF">
        <w:rPr>
          <w:spacing w:val="-2"/>
        </w:rPr>
        <w:t xml:space="preserve"> </w:t>
      </w:r>
      <w:r>
        <w:rPr>
          <w:spacing w:val="-2"/>
        </w:rPr>
        <w:t>медицинской</w:t>
      </w:r>
      <w:r w:rsidR="008A0DCF">
        <w:rPr>
          <w:spacing w:val="-2"/>
        </w:rPr>
        <w:t xml:space="preserve"> </w:t>
      </w:r>
      <w:r>
        <w:rPr>
          <w:spacing w:val="-2"/>
        </w:rPr>
        <w:t>помощи</w:t>
      </w:r>
      <w:r w:rsidR="008A0DCF">
        <w:rPr>
          <w:spacing w:val="-2"/>
        </w:rPr>
        <w:t xml:space="preserve"> </w:t>
      </w:r>
      <w:r>
        <w:rPr>
          <w:spacing w:val="-2"/>
        </w:rPr>
        <w:t>на</w:t>
      </w:r>
      <w:r w:rsidR="008A0DCF">
        <w:rPr>
          <w:spacing w:val="-2"/>
        </w:rPr>
        <w:t xml:space="preserve"> </w:t>
      </w:r>
      <w:r>
        <w:rPr>
          <w:spacing w:val="-2"/>
        </w:rPr>
        <w:t>2024</w:t>
      </w:r>
      <w:r w:rsidR="008A0DCF">
        <w:rPr>
          <w:spacing w:val="-2"/>
        </w:rPr>
        <w:t xml:space="preserve"> </w:t>
      </w:r>
      <w:r>
        <w:rPr>
          <w:spacing w:val="-2"/>
        </w:rPr>
        <w:t>год</w:t>
      </w:r>
      <w:r w:rsidR="008A0DCF">
        <w:rPr>
          <w:spacing w:val="-2"/>
        </w:rPr>
        <w:t xml:space="preserve"> </w:t>
      </w:r>
      <w:r>
        <w:rPr>
          <w:spacing w:val="-2"/>
        </w:rPr>
        <w:t>и</w:t>
      </w:r>
      <w:r w:rsidR="008A0DCF">
        <w:rPr>
          <w:spacing w:val="-2"/>
        </w:rPr>
        <w:t xml:space="preserve"> </w:t>
      </w:r>
      <w:proofErr w:type="spellStart"/>
      <w:r>
        <w:rPr>
          <w:spacing w:val="-2"/>
        </w:rPr>
        <w:t>наплановый</w:t>
      </w:r>
      <w:proofErr w:type="spellEnd"/>
      <w:r w:rsidR="008A0DCF">
        <w:rPr>
          <w:spacing w:val="-2"/>
        </w:rPr>
        <w:t xml:space="preserve"> </w:t>
      </w:r>
      <w:r>
        <w:rPr>
          <w:spacing w:val="-2"/>
        </w:rPr>
        <w:t>период</w:t>
      </w:r>
      <w:r w:rsidR="008A0DCF">
        <w:rPr>
          <w:spacing w:val="-2"/>
        </w:rPr>
        <w:t xml:space="preserve"> </w:t>
      </w:r>
      <w:r>
        <w:rPr>
          <w:spacing w:val="-2"/>
        </w:rPr>
        <w:t>2025</w:t>
      </w:r>
      <w:r w:rsidR="008A0DCF">
        <w:rPr>
          <w:spacing w:val="-2"/>
        </w:rPr>
        <w:t xml:space="preserve"> </w:t>
      </w:r>
      <w:r>
        <w:rPr>
          <w:spacing w:val="-2"/>
        </w:rPr>
        <w:t xml:space="preserve">и </w:t>
      </w:r>
      <w:r>
        <w:rPr>
          <w:spacing w:val="-4"/>
        </w:rPr>
        <w:t>2026</w:t>
      </w:r>
      <w:r w:rsidR="008A0DCF">
        <w:rPr>
          <w:spacing w:val="-4"/>
        </w:rPr>
        <w:t xml:space="preserve"> </w:t>
      </w:r>
      <w:r>
        <w:rPr>
          <w:spacing w:val="-4"/>
        </w:rPr>
        <w:t>годов,</w:t>
      </w:r>
      <w:r w:rsidR="008A0DCF">
        <w:rPr>
          <w:spacing w:val="-4"/>
        </w:rPr>
        <w:t xml:space="preserve"> </w:t>
      </w:r>
      <w:r>
        <w:rPr>
          <w:spacing w:val="-4"/>
        </w:rPr>
        <w:t>утвержденной</w:t>
      </w:r>
      <w:r w:rsidR="008A0DCF">
        <w:rPr>
          <w:spacing w:val="-4"/>
        </w:rPr>
        <w:t xml:space="preserve"> </w:t>
      </w:r>
      <w:r>
        <w:rPr>
          <w:spacing w:val="-4"/>
        </w:rPr>
        <w:t>постановлением</w:t>
      </w:r>
      <w:r w:rsidR="008A0DCF">
        <w:rPr>
          <w:spacing w:val="-4"/>
        </w:rPr>
        <w:t xml:space="preserve"> </w:t>
      </w:r>
      <w:r>
        <w:rPr>
          <w:spacing w:val="-4"/>
        </w:rPr>
        <w:t>Правительства</w:t>
      </w:r>
      <w:r w:rsidR="008A0DCF">
        <w:rPr>
          <w:spacing w:val="-4"/>
        </w:rPr>
        <w:t xml:space="preserve"> </w:t>
      </w:r>
      <w:r>
        <w:rPr>
          <w:spacing w:val="-4"/>
        </w:rPr>
        <w:t>Российской</w:t>
      </w:r>
      <w:r w:rsidR="008A0DCF">
        <w:rPr>
          <w:spacing w:val="-4"/>
        </w:rPr>
        <w:t xml:space="preserve"> </w:t>
      </w:r>
      <w:r>
        <w:rPr>
          <w:spacing w:val="-4"/>
        </w:rPr>
        <w:t>Федерации</w:t>
      </w:r>
      <w:r w:rsidR="008A0DCF">
        <w:rPr>
          <w:spacing w:val="-4"/>
        </w:rPr>
        <w:t xml:space="preserve"> </w:t>
      </w:r>
      <w:proofErr w:type="gramStart"/>
      <w:r>
        <w:rPr>
          <w:spacing w:val="-5"/>
        </w:rPr>
        <w:t>от</w:t>
      </w:r>
      <w:proofErr w:type="gramEnd"/>
    </w:p>
    <w:p w:rsidR="004C6E09" w:rsidRDefault="00037EBC">
      <w:pPr>
        <w:pStyle w:val="a3"/>
        <w:spacing w:before="1" w:line="360" w:lineRule="auto"/>
        <w:ind w:left="392" w:right="203" w:firstLine="0"/>
      </w:pPr>
      <w:r>
        <w:t>28 декабря 2023 г. № 2353 и клинических рекомендаций Министерства здравоохранения Российской Федерации</w:t>
      </w:r>
    </w:p>
    <w:p w:rsidR="004C6E09" w:rsidRDefault="00037EBC">
      <w:pPr>
        <w:pStyle w:val="a3"/>
        <w:spacing w:before="200"/>
        <w:ind w:left="462" w:firstLine="0"/>
      </w:pPr>
      <w:proofErr w:type="gramStart"/>
      <w:r>
        <w:t>п</w:t>
      </w:r>
      <w:proofErr w:type="gramEnd"/>
      <w:r>
        <w:t xml:space="preserve"> р и ка з</w:t>
      </w:r>
      <w:r w:rsidR="008A0DCF">
        <w:t xml:space="preserve"> </w:t>
      </w:r>
      <w:r>
        <w:t>ы в</w:t>
      </w:r>
      <w:r w:rsidR="008A0DCF">
        <w:t xml:space="preserve"> </w:t>
      </w:r>
      <w:r>
        <w:t>а</w:t>
      </w:r>
      <w:r w:rsidR="008A0DCF">
        <w:t xml:space="preserve"> </w:t>
      </w:r>
      <w:r>
        <w:rPr>
          <w:spacing w:val="-5"/>
        </w:rPr>
        <w:t>ю:</w:t>
      </w:r>
    </w:p>
    <w:p w:rsidR="004C6E09" w:rsidRDefault="00037EBC">
      <w:pPr>
        <w:pStyle w:val="a5"/>
        <w:numPr>
          <w:ilvl w:val="0"/>
          <w:numId w:val="8"/>
        </w:numPr>
        <w:tabs>
          <w:tab w:val="left" w:pos="1832"/>
        </w:tabs>
        <w:spacing w:before="161"/>
        <w:ind w:left="1832" w:hanging="731"/>
        <w:jc w:val="both"/>
        <w:rPr>
          <w:sz w:val="28"/>
        </w:rPr>
      </w:pPr>
      <w:r>
        <w:rPr>
          <w:spacing w:val="-2"/>
          <w:sz w:val="28"/>
        </w:rPr>
        <w:t>Утвердить:</w:t>
      </w:r>
    </w:p>
    <w:p w:rsidR="004C6E09" w:rsidRDefault="00037EBC">
      <w:pPr>
        <w:pStyle w:val="a5"/>
        <w:numPr>
          <w:ilvl w:val="1"/>
          <w:numId w:val="8"/>
        </w:numPr>
        <w:tabs>
          <w:tab w:val="left" w:pos="1830"/>
        </w:tabs>
        <w:spacing w:before="160" w:line="362" w:lineRule="auto"/>
        <w:ind w:right="205"/>
        <w:rPr>
          <w:sz w:val="28"/>
        </w:rPr>
      </w:pPr>
      <w:r>
        <w:rPr>
          <w:sz w:val="28"/>
        </w:rPr>
        <w:t>Временный порядок проведения диспансеризации, направленной на оценку репродуктивного здоровья женщин в 2024 году (Приложение 1);</w:t>
      </w:r>
    </w:p>
    <w:p w:rsidR="004C6E09" w:rsidRDefault="00037EBC">
      <w:pPr>
        <w:pStyle w:val="a5"/>
        <w:numPr>
          <w:ilvl w:val="1"/>
          <w:numId w:val="8"/>
        </w:numPr>
        <w:tabs>
          <w:tab w:val="left" w:pos="1830"/>
        </w:tabs>
        <w:spacing w:line="360" w:lineRule="auto"/>
        <w:ind w:right="205"/>
        <w:rPr>
          <w:sz w:val="28"/>
        </w:rPr>
      </w:pPr>
      <w:r>
        <w:rPr>
          <w:sz w:val="28"/>
        </w:rPr>
        <w:t>Временный порядок проведения диспансеризации, направленной на оценку репродуктивного здоровья мужчин в 2024 году (Приложение 2);</w:t>
      </w:r>
    </w:p>
    <w:p w:rsidR="004C6E09" w:rsidRDefault="00037EBC">
      <w:pPr>
        <w:pStyle w:val="a5"/>
        <w:numPr>
          <w:ilvl w:val="1"/>
          <w:numId w:val="8"/>
        </w:numPr>
        <w:tabs>
          <w:tab w:val="left" w:pos="1830"/>
        </w:tabs>
        <w:spacing w:line="360" w:lineRule="auto"/>
        <w:ind w:right="207"/>
        <w:rPr>
          <w:sz w:val="28"/>
        </w:rPr>
      </w:pPr>
      <w:r>
        <w:rPr>
          <w:sz w:val="28"/>
        </w:rPr>
        <w:t>Маршрутизацию женщин, прикрепленных к медицинским организациям, оказывающим первичную медико-санитарную помощь, для проведения диспансеризации, направленной на оценку репродуктивного здоровья при отсутствии врача акушера-гинеколога (Приложение 3).</w:t>
      </w:r>
    </w:p>
    <w:p w:rsidR="004C6E09" w:rsidRDefault="00037EBC">
      <w:pPr>
        <w:pStyle w:val="a5"/>
        <w:numPr>
          <w:ilvl w:val="0"/>
          <w:numId w:val="8"/>
        </w:numPr>
        <w:tabs>
          <w:tab w:val="left" w:pos="1831"/>
        </w:tabs>
        <w:spacing w:line="360" w:lineRule="auto"/>
        <w:ind w:left="392" w:right="205" w:firstLine="708"/>
        <w:jc w:val="both"/>
        <w:rPr>
          <w:sz w:val="28"/>
        </w:rPr>
      </w:pPr>
      <w:r>
        <w:rPr>
          <w:noProof/>
          <w:lang w:eastAsia="ru-RU"/>
        </w:rPr>
        <w:drawing>
          <wp:anchor distT="0" distB="0" distL="0" distR="0" simplePos="0" relativeHeight="486675968" behindDoc="1" locked="0" layoutInCell="1" allowOverlap="1">
            <wp:simplePos x="0" y="0"/>
            <wp:positionH relativeFrom="page">
              <wp:posOffset>2628010</wp:posOffset>
            </wp:positionH>
            <wp:positionV relativeFrom="paragraph">
              <wp:posOffset>719147</wp:posOffset>
            </wp:positionV>
            <wp:extent cx="2411984" cy="10079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411984" cy="1007999"/>
                    </a:xfrm>
                    <a:prstGeom prst="rect">
                      <a:avLst/>
                    </a:prstGeom>
                  </pic:spPr>
                </pic:pic>
              </a:graphicData>
            </a:graphic>
          </wp:anchor>
        </w:drawing>
      </w:r>
      <w:proofErr w:type="gramStart"/>
      <w:r>
        <w:rPr>
          <w:sz w:val="28"/>
        </w:rPr>
        <w:t>Контроль за</w:t>
      </w:r>
      <w:proofErr w:type="gramEnd"/>
      <w:r>
        <w:rPr>
          <w:sz w:val="28"/>
        </w:rPr>
        <w:t xml:space="preserve"> исполнением настоящего приказа возложить на заместителя министра Т.Н.Коваленко.</w:t>
      </w:r>
    </w:p>
    <w:p w:rsidR="004C6E09" w:rsidRDefault="004C6E09">
      <w:pPr>
        <w:pStyle w:val="a3"/>
        <w:ind w:left="0" w:firstLine="0"/>
        <w:jc w:val="left"/>
      </w:pPr>
    </w:p>
    <w:p w:rsidR="004C6E09" w:rsidRDefault="004C6E09">
      <w:pPr>
        <w:pStyle w:val="a3"/>
        <w:spacing w:before="91"/>
        <w:ind w:left="0" w:firstLine="0"/>
        <w:jc w:val="left"/>
      </w:pPr>
    </w:p>
    <w:p w:rsidR="004C6E09" w:rsidRDefault="00037EBC">
      <w:pPr>
        <w:pStyle w:val="a3"/>
        <w:tabs>
          <w:tab w:val="left" w:pos="8453"/>
        </w:tabs>
        <w:ind w:left="392" w:firstLine="0"/>
      </w:pPr>
      <w:r>
        <w:rPr>
          <w:spacing w:val="-2"/>
        </w:rPr>
        <w:t>Министр</w:t>
      </w:r>
      <w:r>
        <w:tab/>
      </w:r>
      <w:r>
        <w:rPr>
          <w:spacing w:val="-2"/>
        </w:rPr>
        <w:t>Г.В.Михайлова</w:t>
      </w:r>
    </w:p>
    <w:p w:rsidR="004C6E09" w:rsidRDefault="004C6E09">
      <w:pPr>
        <w:sectPr w:rsidR="004C6E09">
          <w:type w:val="continuous"/>
          <w:pgSz w:w="11910" w:h="16840"/>
          <w:pgMar w:top="340" w:right="640" w:bottom="280" w:left="740" w:header="720" w:footer="720" w:gutter="0"/>
          <w:cols w:space="720"/>
        </w:sectPr>
      </w:pPr>
    </w:p>
    <w:p w:rsidR="004C6E09" w:rsidRDefault="00037EBC">
      <w:pPr>
        <w:spacing w:before="70"/>
        <w:ind w:left="8727" w:right="266" w:hanging="24"/>
        <w:jc w:val="right"/>
        <w:rPr>
          <w:sz w:val="24"/>
        </w:rPr>
      </w:pPr>
      <w:r>
        <w:rPr>
          <w:sz w:val="24"/>
        </w:rPr>
        <w:lastRenderedPageBreak/>
        <w:t>Приложение</w:t>
      </w:r>
      <w:proofErr w:type="gramStart"/>
      <w:r>
        <w:rPr>
          <w:sz w:val="24"/>
        </w:rPr>
        <w:t>1</w:t>
      </w:r>
      <w:proofErr w:type="gramEnd"/>
      <w:r>
        <w:rPr>
          <w:sz w:val="24"/>
        </w:rPr>
        <w:t xml:space="preserve"> </w:t>
      </w:r>
      <w:r>
        <w:rPr>
          <w:spacing w:val="-2"/>
          <w:sz w:val="24"/>
        </w:rPr>
        <w:t>УТВЕРЖДЕН</w:t>
      </w:r>
    </w:p>
    <w:p w:rsidR="004C6E09" w:rsidRDefault="00037EBC">
      <w:pPr>
        <w:ind w:left="6970" w:right="264" w:firstLine="2244"/>
        <w:jc w:val="right"/>
        <w:rPr>
          <w:sz w:val="24"/>
        </w:rPr>
      </w:pPr>
      <w:proofErr w:type="spellStart"/>
      <w:r>
        <w:rPr>
          <w:spacing w:val="-2"/>
          <w:sz w:val="24"/>
        </w:rPr>
        <w:t>приказом</w:t>
      </w:r>
      <w:r>
        <w:rPr>
          <w:sz w:val="24"/>
        </w:rPr>
        <w:t>министерстваздравоохранения</w:t>
      </w:r>
      <w:proofErr w:type="spellEnd"/>
      <w:r>
        <w:rPr>
          <w:sz w:val="24"/>
        </w:rPr>
        <w:t xml:space="preserve"> Нижегородской области</w:t>
      </w:r>
    </w:p>
    <w:p w:rsidR="004C6E09" w:rsidRDefault="00037EBC">
      <w:pPr>
        <w:tabs>
          <w:tab w:val="left" w:pos="1118"/>
          <w:tab w:val="left" w:pos="3321"/>
        </w:tabs>
        <w:spacing w:before="1"/>
        <w:ind w:right="212"/>
        <w:jc w:val="right"/>
        <w:rPr>
          <w:sz w:val="24"/>
        </w:rPr>
      </w:pPr>
      <w:r>
        <w:rPr>
          <w:noProof/>
          <w:lang w:eastAsia="ru-RU"/>
        </w:rPr>
        <w:drawing>
          <wp:anchor distT="0" distB="0" distL="0" distR="0" simplePos="0" relativeHeight="15731200" behindDoc="0" locked="0" layoutInCell="1" allowOverlap="1">
            <wp:simplePos x="0" y="0"/>
            <wp:positionH relativeFrom="page">
              <wp:posOffset>4464050</wp:posOffset>
            </wp:positionH>
            <wp:positionV relativeFrom="paragraph">
              <wp:posOffset>157046</wp:posOffset>
            </wp:positionV>
            <wp:extent cx="2844038" cy="17995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844038" cy="179958"/>
                    </a:xfrm>
                    <a:prstGeom prst="rect">
                      <a:avLst/>
                    </a:prstGeom>
                  </pic:spPr>
                </pic:pic>
              </a:graphicData>
            </a:graphic>
          </wp:anchor>
        </w:drawing>
      </w:r>
      <w:r>
        <w:rPr>
          <w:spacing w:val="-5"/>
          <w:sz w:val="24"/>
        </w:rPr>
        <w:t>От</w:t>
      </w:r>
      <w:r>
        <w:rPr>
          <w:sz w:val="24"/>
          <w:u w:val="single"/>
        </w:rPr>
        <w:tab/>
      </w:r>
      <w:r>
        <w:rPr>
          <w:spacing w:val="-10"/>
          <w:sz w:val="24"/>
        </w:rPr>
        <w:t>№</w:t>
      </w:r>
      <w:r>
        <w:rPr>
          <w:sz w:val="24"/>
          <w:u w:val="single"/>
        </w:rPr>
        <w:tab/>
      </w:r>
    </w:p>
    <w:p w:rsidR="004C6E09" w:rsidRDefault="004C6E09">
      <w:pPr>
        <w:pStyle w:val="a3"/>
        <w:ind w:left="0" w:firstLine="0"/>
        <w:jc w:val="left"/>
        <w:rPr>
          <w:sz w:val="24"/>
        </w:rPr>
      </w:pPr>
    </w:p>
    <w:p w:rsidR="004C6E09" w:rsidRDefault="004C6E09">
      <w:pPr>
        <w:pStyle w:val="a3"/>
        <w:spacing w:before="80"/>
        <w:ind w:left="0" w:firstLine="0"/>
        <w:jc w:val="left"/>
        <w:rPr>
          <w:sz w:val="24"/>
        </w:rPr>
      </w:pPr>
    </w:p>
    <w:p w:rsidR="004C6E09" w:rsidRDefault="00037EBC">
      <w:pPr>
        <w:pStyle w:val="11"/>
        <w:spacing w:line="242" w:lineRule="auto"/>
        <w:ind w:left="1670" w:right="397" w:hanging="677"/>
      </w:pPr>
      <w:r>
        <w:t>Временный</w:t>
      </w:r>
      <w:r w:rsidR="008A0DCF">
        <w:t xml:space="preserve"> </w:t>
      </w:r>
      <w:r>
        <w:t>порядок</w:t>
      </w:r>
      <w:r w:rsidR="008A0DCF">
        <w:t xml:space="preserve"> </w:t>
      </w:r>
      <w:r>
        <w:t>проведения</w:t>
      </w:r>
      <w:r w:rsidR="008A0DCF">
        <w:t xml:space="preserve"> </w:t>
      </w:r>
      <w:r>
        <w:t>диспансеризации,</w:t>
      </w:r>
      <w:r w:rsidR="008A0DCF">
        <w:t xml:space="preserve"> </w:t>
      </w:r>
      <w:r>
        <w:t>направленной</w:t>
      </w:r>
      <w:r w:rsidR="008A0DCF">
        <w:t xml:space="preserve"> </w:t>
      </w:r>
      <w:r>
        <w:t>на оценку репродуктивного здоровья женщин в 2024 году</w:t>
      </w:r>
    </w:p>
    <w:p w:rsidR="004C6E09" w:rsidRDefault="004C6E09">
      <w:pPr>
        <w:pStyle w:val="a3"/>
        <w:spacing w:before="311"/>
        <w:ind w:left="0" w:firstLine="0"/>
        <w:jc w:val="left"/>
        <w:rPr>
          <w:b/>
        </w:rPr>
      </w:pPr>
    </w:p>
    <w:p w:rsidR="004C6E09" w:rsidRDefault="00037EBC">
      <w:pPr>
        <w:pStyle w:val="a5"/>
        <w:numPr>
          <w:ilvl w:val="0"/>
          <w:numId w:val="7"/>
        </w:numPr>
        <w:tabs>
          <w:tab w:val="left" w:pos="1118"/>
        </w:tabs>
        <w:spacing w:before="1" w:line="276" w:lineRule="auto"/>
        <w:ind w:right="775" w:firstLine="708"/>
        <w:jc w:val="both"/>
        <w:rPr>
          <w:sz w:val="28"/>
        </w:rPr>
      </w:pPr>
      <w:r>
        <w:rPr>
          <w:sz w:val="28"/>
        </w:rPr>
        <w:t>Диспансеризация женщин репродуктивного возраста, направленная на оценку их репродуктивного здоровья (далее – диспансеризация для оценки репродуктивного здоровья женщин и мужчин), проводится в целях выявления</w:t>
      </w:r>
      <w:r w:rsidR="001317B4">
        <w:rPr>
          <w:sz w:val="28"/>
        </w:rPr>
        <w:t xml:space="preserve"> </w:t>
      </w:r>
      <w:r>
        <w:rPr>
          <w:sz w:val="28"/>
        </w:rPr>
        <w:t>у граждан признаков заболеваний или состояний, которые могут негативно повлиять на репродуктивную функцию, а также факторов риска их развития.</w:t>
      </w:r>
    </w:p>
    <w:p w:rsidR="004C6E09" w:rsidRDefault="00037EBC">
      <w:pPr>
        <w:pStyle w:val="a5"/>
        <w:numPr>
          <w:ilvl w:val="0"/>
          <w:numId w:val="7"/>
        </w:numPr>
        <w:tabs>
          <w:tab w:val="left" w:pos="1231"/>
        </w:tabs>
        <w:spacing w:before="2" w:line="276" w:lineRule="auto"/>
        <w:ind w:right="779" w:firstLine="708"/>
        <w:jc w:val="both"/>
        <w:rPr>
          <w:sz w:val="28"/>
        </w:rPr>
      </w:pPr>
      <w:r>
        <w:rPr>
          <w:sz w:val="28"/>
        </w:rPr>
        <w:t>Диспансеризация</w:t>
      </w:r>
      <w:r w:rsidR="008A0DCF">
        <w:rPr>
          <w:sz w:val="28"/>
        </w:rPr>
        <w:t xml:space="preserve"> </w:t>
      </w:r>
      <w:r>
        <w:rPr>
          <w:sz w:val="28"/>
        </w:rPr>
        <w:t>для</w:t>
      </w:r>
      <w:r w:rsidR="008A0DCF">
        <w:rPr>
          <w:sz w:val="28"/>
        </w:rPr>
        <w:t xml:space="preserve"> </w:t>
      </w:r>
      <w:r>
        <w:rPr>
          <w:sz w:val="28"/>
        </w:rPr>
        <w:t>оценки</w:t>
      </w:r>
      <w:r w:rsidR="008A0DCF">
        <w:rPr>
          <w:sz w:val="28"/>
        </w:rPr>
        <w:t xml:space="preserve"> </w:t>
      </w:r>
      <w:r>
        <w:rPr>
          <w:sz w:val="28"/>
        </w:rPr>
        <w:t>репродуктивного</w:t>
      </w:r>
      <w:r w:rsidR="008A0DCF">
        <w:rPr>
          <w:sz w:val="28"/>
        </w:rPr>
        <w:t xml:space="preserve"> </w:t>
      </w:r>
      <w:r>
        <w:rPr>
          <w:sz w:val="28"/>
        </w:rPr>
        <w:t>здоровья</w:t>
      </w:r>
      <w:r w:rsidR="008A0DCF">
        <w:rPr>
          <w:sz w:val="28"/>
        </w:rPr>
        <w:t xml:space="preserve"> </w:t>
      </w:r>
      <w:r>
        <w:rPr>
          <w:sz w:val="28"/>
        </w:rPr>
        <w:t>женщин</w:t>
      </w:r>
      <w:r w:rsidR="008A0DCF">
        <w:rPr>
          <w:sz w:val="28"/>
        </w:rPr>
        <w:t xml:space="preserve"> </w:t>
      </w:r>
      <w:r>
        <w:rPr>
          <w:sz w:val="28"/>
        </w:rPr>
        <w:t xml:space="preserve">в возрасте 18 - 49 лет проводится одновременно с прохождением профилактического осмотра или диспансеризации взрослого населения в два этапа врачом акушером-гинекологом в условиях женской консультации или в кабинете врача акушера-гинеколога поликлиники (при отсутствии женской </w:t>
      </w:r>
      <w:r>
        <w:rPr>
          <w:spacing w:val="-2"/>
          <w:sz w:val="28"/>
        </w:rPr>
        <w:t>консультации).</w:t>
      </w:r>
    </w:p>
    <w:p w:rsidR="004C6E09" w:rsidRDefault="00037EBC">
      <w:pPr>
        <w:pStyle w:val="a5"/>
        <w:numPr>
          <w:ilvl w:val="0"/>
          <w:numId w:val="7"/>
        </w:numPr>
        <w:tabs>
          <w:tab w:val="left" w:pos="1104"/>
        </w:tabs>
        <w:spacing w:line="321" w:lineRule="exact"/>
        <w:ind w:left="1104" w:hanging="279"/>
        <w:jc w:val="both"/>
        <w:rPr>
          <w:sz w:val="28"/>
        </w:rPr>
      </w:pPr>
      <w:r>
        <w:rPr>
          <w:sz w:val="28"/>
        </w:rPr>
        <w:t>Первый</w:t>
      </w:r>
      <w:r w:rsidR="008A0DCF">
        <w:rPr>
          <w:sz w:val="28"/>
        </w:rPr>
        <w:t xml:space="preserve"> </w:t>
      </w:r>
      <w:r>
        <w:rPr>
          <w:sz w:val="28"/>
        </w:rPr>
        <w:t>этап</w:t>
      </w:r>
      <w:r w:rsidR="008A0DCF">
        <w:rPr>
          <w:sz w:val="28"/>
        </w:rPr>
        <w:t xml:space="preserve"> </w:t>
      </w:r>
      <w:r>
        <w:rPr>
          <w:sz w:val="28"/>
        </w:rPr>
        <w:t>диспансеризации</w:t>
      </w:r>
      <w:r w:rsidR="008A0DCF">
        <w:rPr>
          <w:sz w:val="28"/>
        </w:rPr>
        <w:t xml:space="preserve"> </w:t>
      </w:r>
      <w:r>
        <w:rPr>
          <w:sz w:val="28"/>
        </w:rPr>
        <w:t>женщин</w:t>
      </w:r>
      <w:r w:rsidR="008A0DCF">
        <w:rPr>
          <w:sz w:val="28"/>
        </w:rPr>
        <w:t xml:space="preserve"> </w:t>
      </w:r>
      <w:r>
        <w:rPr>
          <w:spacing w:val="-2"/>
          <w:sz w:val="28"/>
        </w:rPr>
        <w:t>включает:</w:t>
      </w:r>
    </w:p>
    <w:p w:rsidR="004C6E09" w:rsidRDefault="001D0863" w:rsidP="008A0DCF">
      <w:pPr>
        <w:pStyle w:val="a5"/>
        <w:numPr>
          <w:ilvl w:val="1"/>
          <w:numId w:val="9"/>
        </w:numPr>
        <w:tabs>
          <w:tab w:val="left" w:pos="1316"/>
        </w:tabs>
        <w:spacing w:before="47"/>
        <w:ind w:left="1316" w:hanging="491"/>
        <w:rPr>
          <w:sz w:val="28"/>
        </w:rPr>
      </w:pPr>
      <w:r>
        <w:rPr>
          <w:sz w:val="28"/>
        </w:rPr>
        <w:t>П</w:t>
      </w:r>
      <w:r w:rsidR="00037EBC">
        <w:rPr>
          <w:sz w:val="28"/>
        </w:rPr>
        <w:t>рием</w:t>
      </w:r>
      <w:r>
        <w:rPr>
          <w:sz w:val="28"/>
        </w:rPr>
        <w:t xml:space="preserve"> </w:t>
      </w:r>
      <w:r w:rsidR="00037EBC">
        <w:rPr>
          <w:sz w:val="28"/>
        </w:rPr>
        <w:t>(осмотр)</w:t>
      </w:r>
      <w:r w:rsidR="008A0DCF">
        <w:rPr>
          <w:sz w:val="28"/>
        </w:rPr>
        <w:t xml:space="preserve"> </w:t>
      </w:r>
      <w:r w:rsidR="00037EBC">
        <w:rPr>
          <w:sz w:val="28"/>
        </w:rPr>
        <w:t>врачом</w:t>
      </w:r>
      <w:r w:rsidR="008A0DCF">
        <w:rPr>
          <w:sz w:val="28"/>
        </w:rPr>
        <w:t xml:space="preserve"> </w:t>
      </w:r>
      <w:r w:rsidR="00037EBC">
        <w:rPr>
          <w:sz w:val="28"/>
        </w:rPr>
        <w:t>акушером-гинекологом,</w:t>
      </w:r>
      <w:r w:rsidR="008A0DCF">
        <w:rPr>
          <w:sz w:val="28"/>
        </w:rPr>
        <w:t xml:space="preserve"> </w:t>
      </w:r>
      <w:r w:rsidR="00037EBC">
        <w:rPr>
          <w:sz w:val="28"/>
        </w:rPr>
        <w:t>в</w:t>
      </w:r>
      <w:r w:rsidR="008A0DCF">
        <w:rPr>
          <w:sz w:val="28"/>
        </w:rPr>
        <w:t xml:space="preserve"> </w:t>
      </w:r>
      <w:r w:rsidR="00037EBC">
        <w:rPr>
          <w:sz w:val="28"/>
        </w:rPr>
        <w:t>том</w:t>
      </w:r>
      <w:r w:rsidR="008A0DCF">
        <w:rPr>
          <w:sz w:val="28"/>
        </w:rPr>
        <w:t xml:space="preserve"> </w:t>
      </w:r>
      <w:r w:rsidR="00037EBC">
        <w:rPr>
          <w:spacing w:val="-2"/>
          <w:sz w:val="28"/>
        </w:rPr>
        <w:t>числе:</w:t>
      </w:r>
    </w:p>
    <w:p w:rsidR="004C6E09" w:rsidRDefault="00037EBC">
      <w:pPr>
        <w:pStyle w:val="a5"/>
        <w:numPr>
          <w:ilvl w:val="2"/>
          <w:numId w:val="7"/>
        </w:numPr>
        <w:tabs>
          <w:tab w:val="left" w:pos="1232"/>
        </w:tabs>
        <w:spacing w:before="50" w:line="276" w:lineRule="auto"/>
        <w:ind w:right="782" w:firstLine="708"/>
        <w:rPr>
          <w:sz w:val="28"/>
        </w:rPr>
      </w:pPr>
      <w:r>
        <w:rPr>
          <w:sz w:val="28"/>
        </w:rPr>
        <w:t>сбор</w:t>
      </w:r>
      <w:r w:rsidR="008A0DCF">
        <w:rPr>
          <w:sz w:val="28"/>
        </w:rPr>
        <w:t xml:space="preserve"> </w:t>
      </w:r>
      <w:r>
        <w:rPr>
          <w:sz w:val="28"/>
        </w:rPr>
        <w:t>жалоб</w:t>
      </w:r>
      <w:r w:rsidR="008A0DCF">
        <w:rPr>
          <w:sz w:val="28"/>
        </w:rPr>
        <w:t xml:space="preserve"> </w:t>
      </w:r>
      <w:r>
        <w:rPr>
          <w:sz w:val="28"/>
        </w:rPr>
        <w:t>и</w:t>
      </w:r>
      <w:r w:rsidR="008A0DCF">
        <w:rPr>
          <w:sz w:val="28"/>
        </w:rPr>
        <w:t xml:space="preserve"> </w:t>
      </w:r>
      <w:r>
        <w:rPr>
          <w:sz w:val="28"/>
        </w:rPr>
        <w:t>анамнеза,</w:t>
      </w:r>
      <w:r w:rsidR="008A0DCF">
        <w:rPr>
          <w:sz w:val="28"/>
        </w:rPr>
        <w:t xml:space="preserve"> </w:t>
      </w:r>
      <w:r>
        <w:rPr>
          <w:sz w:val="28"/>
        </w:rPr>
        <w:t>оценку</w:t>
      </w:r>
      <w:r w:rsidR="008A0DCF">
        <w:rPr>
          <w:sz w:val="28"/>
        </w:rPr>
        <w:t xml:space="preserve"> </w:t>
      </w:r>
      <w:r>
        <w:rPr>
          <w:sz w:val="28"/>
        </w:rPr>
        <w:t>репродуктивного</w:t>
      </w:r>
      <w:r w:rsidR="008A0DCF">
        <w:rPr>
          <w:sz w:val="28"/>
        </w:rPr>
        <w:t xml:space="preserve"> </w:t>
      </w:r>
      <w:r>
        <w:rPr>
          <w:sz w:val="28"/>
        </w:rPr>
        <w:t>здоровья и репродуктивных установок с помощью опросника;</w:t>
      </w:r>
    </w:p>
    <w:p w:rsidR="004C6E09" w:rsidRDefault="00037EBC">
      <w:pPr>
        <w:pStyle w:val="a5"/>
        <w:numPr>
          <w:ilvl w:val="2"/>
          <w:numId w:val="7"/>
        </w:numPr>
        <w:tabs>
          <w:tab w:val="left" w:pos="1023"/>
        </w:tabs>
        <w:spacing w:line="276" w:lineRule="auto"/>
        <w:ind w:right="775" w:firstLine="708"/>
        <w:rPr>
          <w:sz w:val="28"/>
        </w:rPr>
      </w:pPr>
      <w:r>
        <w:rPr>
          <w:sz w:val="28"/>
        </w:rPr>
        <w:t xml:space="preserve">гинекологический осмотр с визуальным осмотром наружных половых органов, осмотр влагалища и шейки матки в зеркалах, </w:t>
      </w:r>
      <w:proofErr w:type="spellStart"/>
      <w:r>
        <w:rPr>
          <w:sz w:val="28"/>
        </w:rPr>
        <w:t>бимануальное</w:t>
      </w:r>
      <w:proofErr w:type="spellEnd"/>
      <w:r>
        <w:rPr>
          <w:sz w:val="28"/>
        </w:rPr>
        <w:t xml:space="preserve"> влагалищное исследование в соответствии п.65-68, раздела 7 приказа Министерства</w:t>
      </w:r>
      <w:r w:rsidR="008A0DCF">
        <w:rPr>
          <w:sz w:val="28"/>
        </w:rPr>
        <w:t xml:space="preserve"> </w:t>
      </w:r>
      <w:r>
        <w:rPr>
          <w:sz w:val="28"/>
        </w:rPr>
        <w:t>здравоохранения</w:t>
      </w:r>
      <w:r w:rsidR="008A0DCF">
        <w:rPr>
          <w:sz w:val="28"/>
        </w:rPr>
        <w:t xml:space="preserve"> </w:t>
      </w:r>
      <w:r>
        <w:rPr>
          <w:sz w:val="28"/>
        </w:rPr>
        <w:t>Российской</w:t>
      </w:r>
      <w:r w:rsidR="008A0DCF">
        <w:rPr>
          <w:sz w:val="28"/>
        </w:rPr>
        <w:t xml:space="preserve"> </w:t>
      </w:r>
      <w:r>
        <w:rPr>
          <w:sz w:val="28"/>
        </w:rPr>
        <w:t>Федерации</w:t>
      </w:r>
      <w:r w:rsidR="008A0DCF">
        <w:rPr>
          <w:sz w:val="28"/>
        </w:rPr>
        <w:t xml:space="preserve"> </w:t>
      </w:r>
      <w:r>
        <w:rPr>
          <w:sz w:val="28"/>
        </w:rPr>
        <w:t>от</w:t>
      </w:r>
      <w:r w:rsidR="008A0DCF">
        <w:rPr>
          <w:sz w:val="28"/>
        </w:rPr>
        <w:t xml:space="preserve"> </w:t>
      </w:r>
      <w:r>
        <w:rPr>
          <w:sz w:val="28"/>
        </w:rPr>
        <w:t>20</w:t>
      </w:r>
      <w:r w:rsidR="008A0DCF">
        <w:rPr>
          <w:sz w:val="28"/>
        </w:rPr>
        <w:t xml:space="preserve"> </w:t>
      </w:r>
      <w:r>
        <w:rPr>
          <w:sz w:val="28"/>
        </w:rPr>
        <w:t>октября</w:t>
      </w:r>
      <w:r w:rsidR="008A0DCF">
        <w:rPr>
          <w:sz w:val="28"/>
        </w:rPr>
        <w:t xml:space="preserve"> </w:t>
      </w:r>
      <w:r>
        <w:rPr>
          <w:sz w:val="28"/>
        </w:rPr>
        <w:t>2020</w:t>
      </w:r>
      <w:r w:rsidR="008A0DCF">
        <w:rPr>
          <w:sz w:val="28"/>
        </w:rPr>
        <w:t xml:space="preserve"> </w:t>
      </w:r>
      <w:r>
        <w:rPr>
          <w:spacing w:val="-5"/>
          <w:sz w:val="28"/>
        </w:rPr>
        <w:t>г.</w:t>
      </w:r>
    </w:p>
    <w:p w:rsidR="004C6E09" w:rsidRDefault="00037EBC">
      <w:pPr>
        <w:pStyle w:val="a3"/>
        <w:ind w:left="117" w:firstLine="0"/>
      </w:pPr>
      <w:r>
        <w:t>№1130н</w:t>
      </w:r>
      <w:r w:rsidR="008A0DCF">
        <w:t xml:space="preserve"> </w:t>
      </w:r>
      <w:r>
        <w:t>«Об</w:t>
      </w:r>
      <w:r w:rsidR="008A0DCF">
        <w:t xml:space="preserve"> </w:t>
      </w:r>
      <w:r>
        <w:t>утверждении</w:t>
      </w:r>
      <w:r w:rsidR="008A0DCF">
        <w:t xml:space="preserve"> </w:t>
      </w:r>
      <w:r>
        <w:t>Порядка</w:t>
      </w:r>
      <w:r w:rsidR="008A0DCF">
        <w:t xml:space="preserve"> </w:t>
      </w:r>
      <w:r>
        <w:t>оказания</w:t>
      </w:r>
      <w:r w:rsidR="008A0DCF">
        <w:t xml:space="preserve"> </w:t>
      </w:r>
      <w:r>
        <w:t>медицинской</w:t>
      </w:r>
      <w:r w:rsidR="008A0DCF">
        <w:t xml:space="preserve"> </w:t>
      </w:r>
      <w:r>
        <w:t>помощи</w:t>
      </w:r>
      <w:r w:rsidR="008A0DCF">
        <w:t xml:space="preserve"> </w:t>
      </w:r>
      <w:r>
        <w:t>по</w:t>
      </w:r>
      <w:r w:rsidR="008A0DCF">
        <w:t xml:space="preserve"> </w:t>
      </w:r>
      <w:r>
        <w:rPr>
          <w:spacing w:val="-2"/>
        </w:rPr>
        <w:t>профилю</w:t>
      </w:r>
    </w:p>
    <w:p w:rsidR="004C6E09" w:rsidRDefault="00037EBC">
      <w:pPr>
        <w:pStyle w:val="a3"/>
        <w:spacing w:before="49"/>
        <w:ind w:left="117" w:firstLine="0"/>
      </w:pPr>
      <w:r>
        <w:t>«акушерство</w:t>
      </w:r>
      <w:r w:rsidR="008A0DCF">
        <w:t xml:space="preserve"> </w:t>
      </w:r>
      <w:r>
        <w:t>и</w:t>
      </w:r>
      <w:r w:rsidR="008A0DCF">
        <w:t xml:space="preserve"> </w:t>
      </w:r>
      <w:r>
        <w:rPr>
          <w:spacing w:val="-2"/>
        </w:rPr>
        <w:t>гинекология».</w:t>
      </w:r>
    </w:p>
    <w:p w:rsidR="004C6E09" w:rsidRDefault="00037EBC">
      <w:pPr>
        <w:pStyle w:val="a5"/>
        <w:numPr>
          <w:ilvl w:val="2"/>
          <w:numId w:val="7"/>
        </w:numPr>
        <w:tabs>
          <w:tab w:val="left" w:pos="1215"/>
        </w:tabs>
        <w:spacing w:before="48" w:line="276" w:lineRule="auto"/>
        <w:ind w:right="783" w:firstLine="708"/>
        <w:rPr>
          <w:sz w:val="28"/>
        </w:rPr>
      </w:pPr>
      <w:r>
        <w:rPr>
          <w:sz w:val="28"/>
        </w:rPr>
        <w:t xml:space="preserve">визуальное исследование молочных желез и пальпацию молочных </w:t>
      </w:r>
      <w:r>
        <w:rPr>
          <w:spacing w:val="-2"/>
          <w:sz w:val="28"/>
        </w:rPr>
        <w:t>желез;</w:t>
      </w:r>
    </w:p>
    <w:p w:rsidR="004C6E09" w:rsidRDefault="00037EBC">
      <w:pPr>
        <w:pStyle w:val="a5"/>
        <w:numPr>
          <w:ilvl w:val="2"/>
          <w:numId w:val="7"/>
        </w:numPr>
        <w:tabs>
          <w:tab w:val="left" w:pos="1369"/>
        </w:tabs>
        <w:spacing w:before="1" w:line="276" w:lineRule="auto"/>
        <w:ind w:right="776" w:firstLine="708"/>
        <w:rPr>
          <w:sz w:val="28"/>
        </w:rPr>
      </w:pPr>
      <w:r>
        <w:rPr>
          <w:sz w:val="28"/>
        </w:rPr>
        <w:t>краткое индивидуальное консультирование по вопросам репродуктивного здоровья, репродуктивных установок и мотивации на рождение детей.</w:t>
      </w:r>
    </w:p>
    <w:p w:rsidR="004C6E09" w:rsidRDefault="00037EBC" w:rsidP="008A0DCF">
      <w:pPr>
        <w:pStyle w:val="a3"/>
        <w:spacing w:line="276" w:lineRule="auto"/>
        <w:ind w:left="117" w:right="773"/>
        <w:sectPr w:rsidR="004C6E09">
          <w:pgSz w:w="11920" w:h="16850"/>
          <w:pgMar w:top="1080" w:right="300" w:bottom="280" w:left="1160" w:header="720" w:footer="720" w:gutter="0"/>
          <w:cols w:space="720"/>
        </w:sectPr>
      </w:pPr>
      <w:r>
        <w:t>При</w:t>
      </w:r>
      <w:r w:rsidR="008A0DCF">
        <w:t xml:space="preserve"> </w:t>
      </w:r>
      <w:r>
        <w:t>гинекологическом</w:t>
      </w:r>
      <w:r w:rsidR="008A0DCF">
        <w:t xml:space="preserve"> </w:t>
      </w:r>
      <w:r>
        <w:t>исследовании</w:t>
      </w:r>
      <w:r w:rsidR="008A0DCF">
        <w:t xml:space="preserve"> </w:t>
      </w:r>
      <w:r>
        <w:t>осуществляется</w:t>
      </w:r>
      <w:r w:rsidR="008A0DCF">
        <w:t xml:space="preserve"> </w:t>
      </w:r>
      <w:r>
        <w:t>забор</w:t>
      </w:r>
      <w:r w:rsidR="008A0DCF">
        <w:t xml:space="preserve"> </w:t>
      </w:r>
      <w:r>
        <w:t xml:space="preserve">биоматериала с шейки матки на цитологическое исследование с окрашиванием по </w:t>
      </w:r>
      <w:proofErr w:type="spellStart"/>
      <w:r>
        <w:t>Папаниколау</w:t>
      </w:r>
      <w:proofErr w:type="spellEnd"/>
      <w:r>
        <w:t>, влагалищного отделяемого</w:t>
      </w:r>
      <w:r w:rsidR="008A0DCF">
        <w:t xml:space="preserve"> </w:t>
      </w:r>
      <w:r>
        <w:t>для</w:t>
      </w:r>
      <w:r w:rsidR="008A0DCF">
        <w:t xml:space="preserve"> </w:t>
      </w:r>
      <w:r>
        <w:t>проведения</w:t>
      </w:r>
      <w:r w:rsidR="008A0DCF">
        <w:t xml:space="preserve"> </w:t>
      </w:r>
      <w:r>
        <w:t>микроскопии мазка</w:t>
      </w:r>
      <w:r w:rsidR="008A0DCF">
        <w:t xml:space="preserve"> </w:t>
      </w:r>
      <w:r>
        <w:t>и материала на исследование методом полимеразной цепной реакции для выявления</w:t>
      </w:r>
      <w:r w:rsidR="008A0DCF">
        <w:t xml:space="preserve"> </w:t>
      </w:r>
      <w:r>
        <w:t>возбудителей</w:t>
      </w:r>
      <w:r w:rsidR="008A0DCF">
        <w:t xml:space="preserve"> </w:t>
      </w:r>
      <w:r>
        <w:t>инфекционных</w:t>
      </w:r>
      <w:r w:rsidR="008A0DCF">
        <w:t xml:space="preserve"> </w:t>
      </w:r>
      <w:r>
        <w:t>заболеваний</w:t>
      </w:r>
      <w:r w:rsidR="008A0DCF">
        <w:t xml:space="preserve"> </w:t>
      </w:r>
      <w:r>
        <w:t>органов</w:t>
      </w:r>
      <w:r w:rsidR="008A0DCF">
        <w:t xml:space="preserve"> </w:t>
      </w:r>
      <w:r>
        <w:t>малого</w:t>
      </w:r>
      <w:r w:rsidR="008A0DCF">
        <w:t xml:space="preserve"> </w:t>
      </w:r>
      <w:r>
        <w:t>таз</w:t>
      </w:r>
      <w:proofErr w:type="gramStart"/>
      <w:r>
        <w:t>а(</w:t>
      </w:r>
      <w:proofErr w:type="gramEnd"/>
      <w:r>
        <w:t>у</w:t>
      </w:r>
    </w:p>
    <w:p w:rsidR="004C6E09" w:rsidRDefault="00037EBC">
      <w:pPr>
        <w:pStyle w:val="a3"/>
        <w:spacing w:before="71"/>
        <w:ind w:left="117" w:firstLine="0"/>
      </w:pPr>
      <w:r>
        <w:lastRenderedPageBreak/>
        <w:t>женщин ввозрасте18-29</w:t>
      </w:r>
      <w:r>
        <w:rPr>
          <w:spacing w:val="-2"/>
        </w:rPr>
        <w:t>лет).</w:t>
      </w:r>
    </w:p>
    <w:p w:rsidR="004C6E09" w:rsidRDefault="00037EBC">
      <w:pPr>
        <w:pStyle w:val="a5"/>
        <w:numPr>
          <w:ilvl w:val="1"/>
          <w:numId w:val="7"/>
        </w:numPr>
        <w:tabs>
          <w:tab w:val="left" w:pos="1316"/>
        </w:tabs>
        <w:spacing w:before="51"/>
        <w:ind w:left="1316" w:hanging="491"/>
        <w:rPr>
          <w:sz w:val="28"/>
        </w:rPr>
      </w:pPr>
      <w:r>
        <w:rPr>
          <w:sz w:val="28"/>
        </w:rPr>
        <w:t>Микроскопическое</w:t>
      </w:r>
      <w:r w:rsidR="008A0DCF">
        <w:rPr>
          <w:sz w:val="28"/>
        </w:rPr>
        <w:t xml:space="preserve"> </w:t>
      </w:r>
      <w:r>
        <w:rPr>
          <w:sz w:val="28"/>
        </w:rPr>
        <w:t>исследование</w:t>
      </w:r>
      <w:r w:rsidR="008A0DCF">
        <w:rPr>
          <w:sz w:val="28"/>
        </w:rPr>
        <w:t xml:space="preserve"> </w:t>
      </w:r>
      <w:r>
        <w:rPr>
          <w:sz w:val="28"/>
        </w:rPr>
        <w:t>влагалищных</w:t>
      </w:r>
      <w:r w:rsidR="008A0DCF">
        <w:rPr>
          <w:sz w:val="28"/>
        </w:rPr>
        <w:t xml:space="preserve"> </w:t>
      </w:r>
      <w:r>
        <w:rPr>
          <w:spacing w:val="-2"/>
          <w:sz w:val="28"/>
        </w:rPr>
        <w:t>мазков</w:t>
      </w:r>
    </w:p>
    <w:p w:rsidR="004C6E09" w:rsidRDefault="00037EBC" w:rsidP="008A0DCF">
      <w:pPr>
        <w:pStyle w:val="a5"/>
        <w:numPr>
          <w:ilvl w:val="1"/>
          <w:numId w:val="7"/>
        </w:numPr>
        <w:tabs>
          <w:tab w:val="left" w:pos="1276"/>
        </w:tabs>
        <w:spacing w:before="47" w:line="276" w:lineRule="auto"/>
        <w:ind w:left="426" w:right="774" w:firstLine="399"/>
        <w:rPr>
          <w:sz w:val="28"/>
        </w:rPr>
      </w:pPr>
      <w:r>
        <w:rPr>
          <w:sz w:val="28"/>
        </w:rPr>
        <w:t>Цитологическое</w:t>
      </w:r>
      <w:r w:rsidR="008A0DCF">
        <w:rPr>
          <w:sz w:val="28"/>
        </w:rPr>
        <w:t xml:space="preserve"> </w:t>
      </w:r>
      <w:r>
        <w:rPr>
          <w:sz w:val="28"/>
        </w:rPr>
        <w:t>исследование</w:t>
      </w:r>
      <w:r w:rsidR="008A0DCF">
        <w:rPr>
          <w:sz w:val="28"/>
        </w:rPr>
        <w:t xml:space="preserve"> </w:t>
      </w:r>
      <w:r>
        <w:rPr>
          <w:sz w:val="28"/>
        </w:rPr>
        <w:t>влагалищного</w:t>
      </w:r>
      <w:r w:rsidR="008A0DCF">
        <w:rPr>
          <w:sz w:val="28"/>
        </w:rPr>
        <w:t xml:space="preserve"> </w:t>
      </w:r>
      <w:r>
        <w:rPr>
          <w:sz w:val="28"/>
        </w:rPr>
        <w:t>мазка</w:t>
      </w:r>
      <w:r w:rsidR="008A0DCF">
        <w:rPr>
          <w:sz w:val="28"/>
        </w:rPr>
        <w:t xml:space="preserve"> </w:t>
      </w:r>
      <w:r>
        <w:rPr>
          <w:sz w:val="28"/>
        </w:rPr>
        <w:t>(соскоба)</w:t>
      </w:r>
      <w:r w:rsidR="008A0DCF">
        <w:rPr>
          <w:sz w:val="28"/>
        </w:rPr>
        <w:t xml:space="preserve"> </w:t>
      </w:r>
      <w:r>
        <w:rPr>
          <w:sz w:val="28"/>
        </w:rPr>
        <w:t>с поверхности шейки матки и цервикального канала или жидкостное цитологическое</w:t>
      </w:r>
      <w:r w:rsidR="008A0DCF">
        <w:rPr>
          <w:sz w:val="28"/>
        </w:rPr>
        <w:t xml:space="preserve"> </w:t>
      </w:r>
      <w:r>
        <w:rPr>
          <w:sz w:val="28"/>
        </w:rPr>
        <w:t>исследование</w:t>
      </w:r>
      <w:r w:rsidR="008A0DCF">
        <w:rPr>
          <w:sz w:val="28"/>
        </w:rPr>
        <w:t xml:space="preserve"> </w:t>
      </w:r>
      <w:r>
        <w:rPr>
          <w:sz w:val="28"/>
        </w:rPr>
        <w:t>микропрепарата</w:t>
      </w:r>
      <w:r w:rsidR="008A0DCF">
        <w:rPr>
          <w:sz w:val="28"/>
        </w:rPr>
        <w:t xml:space="preserve"> </w:t>
      </w:r>
      <w:r>
        <w:rPr>
          <w:sz w:val="28"/>
        </w:rPr>
        <w:t>шейки</w:t>
      </w:r>
      <w:r w:rsidR="008A0DCF">
        <w:rPr>
          <w:sz w:val="28"/>
        </w:rPr>
        <w:t xml:space="preserve"> </w:t>
      </w:r>
      <w:r>
        <w:rPr>
          <w:sz w:val="28"/>
        </w:rPr>
        <w:t>матки</w:t>
      </w:r>
      <w:r w:rsidR="008A0DCF">
        <w:rPr>
          <w:sz w:val="28"/>
        </w:rPr>
        <w:t xml:space="preserve"> </w:t>
      </w:r>
      <w:r>
        <w:rPr>
          <w:sz w:val="28"/>
        </w:rPr>
        <w:t>с</w:t>
      </w:r>
      <w:r w:rsidR="008A0DCF">
        <w:rPr>
          <w:sz w:val="28"/>
        </w:rPr>
        <w:t xml:space="preserve"> </w:t>
      </w:r>
      <w:r>
        <w:rPr>
          <w:sz w:val="28"/>
        </w:rPr>
        <w:t>окрашиванием</w:t>
      </w:r>
      <w:r w:rsidR="008A0DCF">
        <w:rPr>
          <w:sz w:val="28"/>
        </w:rPr>
        <w:t xml:space="preserve"> </w:t>
      </w:r>
      <w:r>
        <w:rPr>
          <w:sz w:val="28"/>
        </w:rPr>
        <w:t xml:space="preserve">по </w:t>
      </w:r>
      <w:proofErr w:type="spellStart"/>
      <w:r>
        <w:rPr>
          <w:sz w:val="28"/>
        </w:rPr>
        <w:t>Папаниколау</w:t>
      </w:r>
      <w:proofErr w:type="spellEnd"/>
      <w:r>
        <w:rPr>
          <w:sz w:val="28"/>
        </w:rPr>
        <w:t xml:space="preserve"> (за исключением случаев невозможности проведения исследования - </w:t>
      </w:r>
      <w:proofErr w:type="spellStart"/>
      <w:r>
        <w:rPr>
          <w:sz w:val="28"/>
        </w:rPr>
        <w:t>virgo</w:t>
      </w:r>
      <w:proofErr w:type="spellEnd"/>
      <w:r>
        <w:rPr>
          <w:sz w:val="28"/>
        </w:rPr>
        <w:t>).</w:t>
      </w:r>
    </w:p>
    <w:p w:rsidR="004C6E09" w:rsidRDefault="00037EBC">
      <w:pPr>
        <w:pStyle w:val="a5"/>
        <w:numPr>
          <w:ilvl w:val="1"/>
          <w:numId w:val="7"/>
        </w:numPr>
        <w:tabs>
          <w:tab w:val="left" w:pos="1389"/>
        </w:tabs>
        <w:spacing w:line="276" w:lineRule="auto"/>
        <w:ind w:right="777"/>
        <w:rPr>
          <w:sz w:val="28"/>
        </w:rPr>
      </w:pPr>
      <w:r>
        <w:rPr>
          <w:sz w:val="28"/>
        </w:rPr>
        <w:t xml:space="preserve">У женщин в возрасте 18 - 29 лет первый этап диспансеризации включает проведение лабораторных исследований мазков в целях </w:t>
      </w:r>
      <w:proofErr w:type="gramStart"/>
      <w:r>
        <w:rPr>
          <w:sz w:val="28"/>
        </w:rPr>
        <w:t>выявления возбудителей инфекционных заболеваний органов малого таза</w:t>
      </w:r>
      <w:proofErr w:type="gramEnd"/>
      <w:r>
        <w:rPr>
          <w:sz w:val="28"/>
        </w:rPr>
        <w:t xml:space="preserve"> методом полимеразной цепной реакции:</w:t>
      </w:r>
    </w:p>
    <w:p w:rsidR="004C6E09" w:rsidRDefault="00037EBC">
      <w:pPr>
        <w:pStyle w:val="a5"/>
        <w:numPr>
          <w:ilvl w:val="2"/>
          <w:numId w:val="7"/>
        </w:numPr>
        <w:tabs>
          <w:tab w:val="left" w:pos="1100"/>
        </w:tabs>
        <w:spacing w:line="278" w:lineRule="auto"/>
        <w:ind w:right="772" w:firstLine="708"/>
        <w:rPr>
          <w:sz w:val="28"/>
        </w:rPr>
      </w:pPr>
      <w:r>
        <w:rPr>
          <w:sz w:val="28"/>
        </w:rPr>
        <w:t xml:space="preserve">определение ДНК хламидии </w:t>
      </w:r>
      <w:proofErr w:type="spellStart"/>
      <w:r>
        <w:rPr>
          <w:sz w:val="28"/>
        </w:rPr>
        <w:t>трахоматис</w:t>
      </w:r>
      <w:proofErr w:type="spellEnd"/>
      <w:r>
        <w:rPr>
          <w:sz w:val="28"/>
        </w:rPr>
        <w:t xml:space="preserve"> (</w:t>
      </w:r>
      <w:proofErr w:type="spellStart"/>
      <w:r>
        <w:rPr>
          <w:sz w:val="28"/>
        </w:rPr>
        <w:t>Chlamydia</w:t>
      </w:r>
      <w:proofErr w:type="spellEnd"/>
      <w:r>
        <w:rPr>
          <w:sz w:val="28"/>
        </w:rPr>
        <w:t xml:space="preserve"> </w:t>
      </w:r>
      <w:proofErr w:type="spellStart"/>
      <w:r>
        <w:rPr>
          <w:sz w:val="28"/>
        </w:rPr>
        <w:t>trachomatis</w:t>
      </w:r>
      <w:proofErr w:type="spellEnd"/>
      <w:r>
        <w:rPr>
          <w:sz w:val="28"/>
        </w:rPr>
        <w:t xml:space="preserve">) в </w:t>
      </w:r>
      <w:proofErr w:type="gramStart"/>
      <w:r>
        <w:rPr>
          <w:sz w:val="28"/>
        </w:rPr>
        <w:t>отделяемом</w:t>
      </w:r>
      <w:proofErr w:type="gramEnd"/>
      <w:r>
        <w:rPr>
          <w:sz w:val="28"/>
        </w:rPr>
        <w:t xml:space="preserve"> слизистых оболочек женских половых органов методом ПЦР;</w:t>
      </w:r>
    </w:p>
    <w:p w:rsidR="004C6E09" w:rsidRDefault="00037EBC">
      <w:pPr>
        <w:pStyle w:val="a5"/>
        <w:numPr>
          <w:ilvl w:val="2"/>
          <w:numId w:val="7"/>
        </w:numPr>
        <w:tabs>
          <w:tab w:val="left" w:pos="1033"/>
        </w:tabs>
        <w:spacing w:line="276" w:lineRule="auto"/>
        <w:ind w:right="777" w:firstLine="708"/>
        <w:rPr>
          <w:sz w:val="28"/>
        </w:rPr>
      </w:pPr>
      <w:r>
        <w:rPr>
          <w:sz w:val="28"/>
        </w:rPr>
        <w:t xml:space="preserve">определение ДНК микоплазмы </w:t>
      </w:r>
      <w:proofErr w:type="spellStart"/>
      <w:r>
        <w:rPr>
          <w:sz w:val="28"/>
        </w:rPr>
        <w:t>гениталиум</w:t>
      </w:r>
      <w:proofErr w:type="spellEnd"/>
      <w:r>
        <w:rPr>
          <w:sz w:val="28"/>
        </w:rPr>
        <w:t xml:space="preserve"> (</w:t>
      </w:r>
      <w:proofErr w:type="spellStart"/>
      <w:r>
        <w:rPr>
          <w:sz w:val="28"/>
        </w:rPr>
        <w:t>Mycoplasma</w:t>
      </w:r>
      <w:proofErr w:type="spellEnd"/>
      <w:r>
        <w:rPr>
          <w:sz w:val="28"/>
        </w:rPr>
        <w:t xml:space="preserve"> </w:t>
      </w:r>
      <w:proofErr w:type="spellStart"/>
      <w:r>
        <w:rPr>
          <w:sz w:val="28"/>
        </w:rPr>
        <w:t>genitalium</w:t>
      </w:r>
      <w:proofErr w:type="spellEnd"/>
      <w:r>
        <w:rPr>
          <w:sz w:val="28"/>
        </w:rPr>
        <w:t xml:space="preserve">) в </w:t>
      </w:r>
      <w:proofErr w:type="gramStart"/>
      <w:r>
        <w:rPr>
          <w:sz w:val="28"/>
        </w:rPr>
        <w:t>отделяемом</w:t>
      </w:r>
      <w:proofErr w:type="gramEnd"/>
      <w:r>
        <w:rPr>
          <w:sz w:val="28"/>
        </w:rPr>
        <w:t xml:space="preserve"> слизистых оболочек женских половых органов методом полимеразной цепной реакции (далее – ПЦР);</w:t>
      </w:r>
    </w:p>
    <w:p w:rsidR="004C6E09" w:rsidRDefault="00037EBC">
      <w:pPr>
        <w:pStyle w:val="a5"/>
        <w:numPr>
          <w:ilvl w:val="2"/>
          <w:numId w:val="7"/>
        </w:numPr>
        <w:tabs>
          <w:tab w:val="left" w:pos="975"/>
        </w:tabs>
        <w:ind w:right="837" w:firstLine="708"/>
        <w:rPr>
          <w:sz w:val="28"/>
        </w:rPr>
      </w:pPr>
      <w:r>
        <w:rPr>
          <w:sz w:val="28"/>
        </w:rPr>
        <w:t>качественное</w:t>
      </w:r>
      <w:r w:rsidR="008A0DCF">
        <w:rPr>
          <w:sz w:val="28"/>
        </w:rPr>
        <w:t xml:space="preserve"> </w:t>
      </w:r>
      <w:r>
        <w:rPr>
          <w:sz w:val="28"/>
        </w:rPr>
        <w:t>определение</w:t>
      </w:r>
      <w:r w:rsidR="008A0DCF">
        <w:rPr>
          <w:sz w:val="28"/>
        </w:rPr>
        <w:t xml:space="preserve"> </w:t>
      </w:r>
      <w:r>
        <w:rPr>
          <w:sz w:val="28"/>
        </w:rPr>
        <w:t>ДНК</w:t>
      </w:r>
      <w:r w:rsidR="008A0DCF">
        <w:rPr>
          <w:sz w:val="28"/>
        </w:rPr>
        <w:t xml:space="preserve"> </w:t>
      </w:r>
      <w:r>
        <w:rPr>
          <w:sz w:val="28"/>
        </w:rPr>
        <w:t>вирусов</w:t>
      </w:r>
      <w:r w:rsidR="008A0DCF">
        <w:rPr>
          <w:sz w:val="28"/>
        </w:rPr>
        <w:t xml:space="preserve"> </w:t>
      </w:r>
      <w:r>
        <w:rPr>
          <w:sz w:val="28"/>
        </w:rPr>
        <w:t>папилломы</w:t>
      </w:r>
      <w:r w:rsidR="008A0DCF">
        <w:rPr>
          <w:sz w:val="28"/>
        </w:rPr>
        <w:t xml:space="preserve"> </w:t>
      </w:r>
      <w:r>
        <w:rPr>
          <w:sz w:val="28"/>
        </w:rPr>
        <w:t>человека</w:t>
      </w:r>
      <w:r w:rsidR="008A0DCF">
        <w:rPr>
          <w:sz w:val="28"/>
        </w:rPr>
        <w:t xml:space="preserve"> </w:t>
      </w:r>
      <w:r>
        <w:rPr>
          <w:sz w:val="28"/>
        </w:rPr>
        <w:t>(</w:t>
      </w:r>
      <w:proofErr w:type="spellStart"/>
      <w:r>
        <w:rPr>
          <w:sz w:val="28"/>
        </w:rPr>
        <w:t>Papilloma</w:t>
      </w:r>
      <w:proofErr w:type="spellEnd"/>
      <w:r>
        <w:rPr>
          <w:sz w:val="28"/>
        </w:rPr>
        <w:t xml:space="preserve"> </w:t>
      </w:r>
      <w:proofErr w:type="spellStart"/>
      <w:r>
        <w:rPr>
          <w:sz w:val="28"/>
        </w:rPr>
        <w:t>virus</w:t>
      </w:r>
      <w:proofErr w:type="spellEnd"/>
      <w:r>
        <w:rPr>
          <w:sz w:val="28"/>
        </w:rPr>
        <w:t>) в отделяемом (соскобе) из цервикального канала методом ПЦР.</w:t>
      </w:r>
    </w:p>
    <w:p w:rsidR="004C6E09" w:rsidRDefault="00037EBC">
      <w:pPr>
        <w:pStyle w:val="a3"/>
        <w:spacing w:line="276" w:lineRule="auto"/>
        <w:ind w:left="117" w:right="779"/>
      </w:pPr>
      <w:r>
        <w:t>При выявлении патологических отклонений во время прохождения первого этапа диспансеризации, а также при наличии изменений во влагалищных мазках, требующих лечения, женщина приглашается на второй этап диспансеризации.</w:t>
      </w:r>
    </w:p>
    <w:p w:rsidR="004C6E09" w:rsidRDefault="00037EBC">
      <w:pPr>
        <w:pStyle w:val="a5"/>
        <w:numPr>
          <w:ilvl w:val="0"/>
          <w:numId w:val="7"/>
        </w:numPr>
        <w:tabs>
          <w:tab w:val="left" w:pos="1145"/>
        </w:tabs>
        <w:spacing w:line="276" w:lineRule="auto"/>
        <w:ind w:right="781" w:firstLine="708"/>
        <w:jc w:val="both"/>
        <w:rPr>
          <w:sz w:val="28"/>
        </w:rPr>
      </w:pPr>
      <w:r>
        <w:rPr>
          <w:sz w:val="28"/>
        </w:rPr>
        <w:t>Второй этап диспансеризации женщинам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медицинских показаний включает:</w:t>
      </w:r>
    </w:p>
    <w:p w:rsidR="008A0DCF" w:rsidRDefault="00037EBC">
      <w:pPr>
        <w:pStyle w:val="a5"/>
        <w:numPr>
          <w:ilvl w:val="1"/>
          <w:numId w:val="7"/>
        </w:numPr>
        <w:tabs>
          <w:tab w:val="left" w:pos="1301"/>
        </w:tabs>
        <w:spacing w:line="276" w:lineRule="auto"/>
        <w:ind w:right="777"/>
        <w:rPr>
          <w:sz w:val="28"/>
        </w:rPr>
      </w:pPr>
      <w:r>
        <w:rPr>
          <w:sz w:val="28"/>
        </w:rPr>
        <w:t>в</w:t>
      </w:r>
      <w:r w:rsidR="008A0DCF">
        <w:rPr>
          <w:sz w:val="28"/>
        </w:rPr>
        <w:t xml:space="preserve"> </w:t>
      </w:r>
      <w:r>
        <w:rPr>
          <w:sz w:val="28"/>
        </w:rPr>
        <w:t>возрасте</w:t>
      </w:r>
      <w:r w:rsidR="008A0DCF">
        <w:rPr>
          <w:sz w:val="28"/>
        </w:rPr>
        <w:t xml:space="preserve"> </w:t>
      </w:r>
      <w:r>
        <w:rPr>
          <w:sz w:val="28"/>
        </w:rPr>
        <w:t>30-49</w:t>
      </w:r>
      <w:r w:rsidR="008A0DCF">
        <w:rPr>
          <w:sz w:val="28"/>
        </w:rPr>
        <w:t xml:space="preserve"> </w:t>
      </w:r>
      <w:r>
        <w:rPr>
          <w:sz w:val="28"/>
        </w:rPr>
        <w:t>лет</w:t>
      </w:r>
      <w:r w:rsidR="008A0DCF">
        <w:rPr>
          <w:sz w:val="28"/>
        </w:rPr>
        <w:t>:</w:t>
      </w:r>
    </w:p>
    <w:p w:rsidR="004C6E09" w:rsidRDefault="00037EBC" w:rsidP="00F36190">
      <w:pPr>
        <w:pStyle w:val="a5"/>
        <w:numPr>
          <w:ilvl w:val="1"/>
          <w:numId w:val="7"/>
        </w:numPr>
        <w:tabs>
          <w:tab w:val="left" w:pos="1134"/>
        </w:tabs>
        <w:spacing w:line="276" w:lineRule="auto"/>
        <w:ind w:right="777"/>
        <w:rPr>
          <w:sz w:val="28"/>
        </w:rPr>
      </w:pPr>
      <w:r>
        <w:rPr>
          <w:sz w:val="28"/>
        </w:rPr>
        <w:t>-проведение</w:t>
      </w:r>
      <w:r w:rsidR="008A0DCF">
        <w:rPr>
          <w:sz w:val="28"/>
        </w:rPr>
        <w:t xml:space="preserve"> </w:t>
      </w:r>
      <w:r>
        <w:rPr>
          <w:sz w:val="28"/>
        </w:rPr>
        <w:t>лабораторных</w:t>
      </w:r>
      <w:r w:rsidR="008A0DCF">
        <w:rPr>
          <w:sz w:val="28"/>
        </w:rPr>
        <w:t xml:space="preserve"> </w:t>
      </w:r>
      <w:r>
        <w:rPr>
          <w:sz w:val="28"/>
        </w:rPr>
        <w:t>исследований</w:t>
      </w:r>
      <w:r w:rsidR="008A0DCF">
        <w:rPr>
          <w:sz w:val="28"/>
        </w:rPr>
        <w:t xml:space="preserve"> </w:t>
      </w:r>
      <w:r>
        <w:rPr>
          <w:sz w:val="28"/>
        </w:rPr>
        <w:t xml:space="preserve">мазков в целях </w:t>
      </w:r>
      <w:proofErr w:type="gramStart"/>
      <w:r>
        <w:rPr>
          <w:sz w:val="28"/>
        </w:rPr>
        <w:t>выявления возбудителей инфекционных заболеваний органов малого таза</w:t>
      </w:r>
      <w:proofErr w:type="gramEnd"/>
      <w:r>
        <w:rPr>
          <w:sz w:val="28"/>
        </w:rPr>
        <w:t xml:space="preserve"> методом ПЦР:</w:t>
      </w:r>
    </w:p>
    <w:p w:rsidR="004C6E09" w:rsidRDefault="00037EBC">
      <w:pPr>
        <w:pStyle w:val="a5"/>
        <w:numPr>
          <w:ilvl w:val="2"/>
          <w:numId w:val="7"/>
        </w:numPr>
        <w:tabs>
          <w:tab w:val="left" w:pos="1100"/>
        </w:tabs>
        <w:spacing w:line="276" w:lineRule="auto"/>
        <w:ind w:right="772" w:firstLine="708"/>
        <w:rPr>
          <w:sz w:val="28"/>
        </w:rPr>
      </w:pPr>
      <w:r>
        <w:rPr>
          <w:sz w:val="28"/>
        </w:rPr>
        <w:t xml:space="preserve">определение ДНК хламидии </w:t>
      </w:r>
      <w:proofErr w:type="spellStart"/>
      <w:r>
        <w:rPr>
          <w:sz w:val="28"/>
        </w:rPr>
        <w:t>трахоматис</w:t>
      </w:r>
      <w:proofErr w:type="spellEnd"/>
      <w:r>
        <w:rPr>
          <w:sz w:val="28"/>
        </w:rPr>
        <w:t xml:space="preserve"> (</w:t>
      </w:r>
      <w:proofErr w:type="spellStart"/>
      <w:r>
        <w:rPr>
          <w:sz w:val="28"/>
        </w:rPr>
        <w:t>Chlamydia</w:t>
      </w:r>
      <w:proofErr w:type="spellEnd"/>
      <w:r>
        <w:rPr>
          <w:sz w:val="28"/>
        </w:rPr>
        <w:t xml:space="preserve"> </w:t>
      </w:r>
      <w:proofErr w:type="spellStart"/>
      <w:r>
        <w:rPr>
          <w:sz w:val="28"/>
        </w:rPr>
        <w:t>trachomatis</w:t>
      </w:r>
      <w:proofErr w:type="spellEnd"/>
      <w:r>
        <w:rPr>
          <w:sz w:val="28"/>
        </w:rPr>
        <w:t xml:space="preserve">) в </w:t>
      </w:r>
      <w:proofErr w:type="gramStart"/>
      <w:r>
        <w:rPr>
          <w:sz w:val="28"/>
        </w:rPr>
        <w:t>отделяемом</w:t>
      </w:r>
      <w:proofErr w:type="gramEnd"/>
      <w:r>
        <w:rPr>
          <w:sz w:val="28"/>
        </w:rPr>
        <w:t xml:space="preserve"> слизистых оболочек женских половых органов методом ПЦР;</w:t>
      </w:r>
    </w:p>
    <w:p w:rsidR="004C6E09" w:rsidRDefault="00037EBC">
      <w:pPr>
        <w:pStyle w:val="a5"/>
        <w:numPr>
          <w:ilvl w:val="2"/>
          <w:numId w:val="7"/>
        </w:numPr>
        <w:tabs>
          <w:tab w:val="left" w:pos="1033"/>
        </w:tabs>
        <w:spacing w:line="276" w:lineRule="auto"/>
        <w:ind w:right="777" w:firstLine="708"/>
        <w:rPr>
          <w:sz w:val="28"/>
        </w:rPr>
      </w:pPr>
      <w:r>
        <w:rPr>
          <w:sz w:val="28"/>
        </w:rPr>
        <w:t xml:space="preserve">определение ДНК микоплазмы </w:t>
      </w:r>
      <w:proofErr w:type="spellStart"/>
      <w:r>
        <w:rPr>
          <w:sz w:val="28"/>
        </w:rPr>
        <w:t>гениталиум</w:t>
      </w:r>
      <w:proofErr w:type="spellEnd"/>
      <w:r>
        <w:rPr>
          <w:sz w:val="28"/>
        </w:rPr>
        <w:t xml:space="preserve"> (</w:t>
      </w:r>
      <w:proofErr w:type="spellStart"/>
      <w:r>
        <w:rPr>
          <w:sz w:val="28"/>
        </w:rPr>
        <w:t>Mycoplasma</w:t>
      </w:r>
      <w:proofErr w:type="spellEnd"/>
      <w:r>
        <w:rPr>
          <w:sz w:val="28"/>
        </w:rPr>
        <w:t xml:space="preserve"> </w:t>
      </w:r>
      <w:proofErr w:type="spellStart"/>
      <w:r>
        <w:rPr>
          <w:sz w:val="28"/>
        </w:rPr>
        <w:t>genitalium</w:t>
      </w:r>
      <w:proofErr w:type="spellEnd"/>
      <w:r>
        <w:rPr>
          <w:sz w:val="28"/>
        </w:rPr>
        <w:t xml:space="preserve">) в </w:t>
      </w:r>
      <w:proofErr w:type="gramStart"/>
      <w:r>
        <w:rPr>
          <w:sz w:val="28"/>
        </w:rPr>
        <w:t>отделяемом</w:t>
      </w:r>
      <w:proofErr w:type="gramEnd"/>
      <w:r>
        <w:rPr>
          <w:sz w:val="28"/>
        </w:rPr>
        <w:t xml:space="preserve"> слизистых оболочек женских половых органов методом ПЦР;</w:t>
      </w:r>
    </w:p>
    <w:p w:rsidR="004C6E09" w:rsidRDefault="00037EBC">
      <w:pPr>
        <w:pStyle w:val="a5"/>
        <w:numPr>
          <w:ilvl w:val="2"/>
          <w:numId w:val="7"/>
        </w:numPr>
        <w:tabs>
          <w:tab w:val="left" w:pos="1162"/>
        </w:tabs>
        <w:ind w:right="692" w:firstLine="708"/>
        <w:rPr>
          <w:sz w:val="28"/>
        </w:rPr>
      </w:pPr>
      <w:r>
        <w:rPr>
          <w:sz w:val="28"/>
        </w:rPr>
        <w:t>количественное определение ДНК вирусов папилломы человека (</w:t>
      </w:r>
      <w:proofErr w:type="spellStart"/>
      <w:r>
        <w:rPr>
          <w:sz w:val="28"/>
        </w:rPr>
        <w:t>Papillomavirus</w:t>
      </w:r>
      <w:proofErr w:type="spellEnd"/>
      <w:r>
        <w:rPr>
          <w:sz w:val="28"/>
        </w:rPr>
        <w:t>)</w:t>
      </w:r>
      <w:r w:rsidR="00F36190">
        <w:rPr>
          <w:sz w:val="28"/>
        </w:rPr>
        <w:t xml:space="preserve"> </w:t>
      </w:r>
      <w:r>
        <w:rPr>
          <w:sz w:val="28"/>
        </w:rPr>
        <w:t>в</w:t>
      </w:r>
      <w:r w:rsidR="00F36190">
        <w:rPr>
          <w:sz w:val="28"/>
        </w:rPr>
        <w:t xml:space="preserve"> </w:t>
      </w:r>
      <w:r>
        <w:rPr>
          <w:sz w:val="28"/>
        </w:rPr>
        <w:t>отделяемом</w:t>
      </w:r>
      <w:r w:rsidR="00F36190">
        <w:rPr>
          <w:sz w:val="28"/>
        </w:rPr>
        <w:t xml:space="preserve"> </w:t>
      </w:r>
      <w:r>
        <w:rPr>
          <w:sz w:val="28"/>
        </w:rPr>
        <w:t>(соскобе)</w:t>
      </w:r>
      <w:r w:rsidR="00F36190">
        <w:rPr>
          <w:sz w:val="28"/>
        </w:rPr>
        <w:t xml:space="preserve"> </w:t>
      </w:r>
      <w:r>
        <w:rPr>
          <w:sz w:val="28"/>
        </w:rPr>
        <w:t>из</w:t>
      </w:r>
      <w:r w:rsidR="00F36190">
        <w:rPr>
          <w:sz w:val="28"/>
        </w:rPr>
        <w:t xml:space="preserve"> </w:t>
      </w:r>
      <w:r>
        <w:rPr>
          <w:sz w:val="28"/>
        </w:rPr>
        <w:t>цервикального</w:t>
      </w:r>
      <w:r w:rsidR="00F36190">
        <w:rPr>
          <w:sz w:val="28"/>
        </w:rPr>
        <w:t xml:space="preserve"> </w:t>
      </w:r>
      <w:r>
        <w:rPr>
          <w:sz w:val="28"/>
        </w:rPr>
        <w:t>канала</w:t>
      </w:r>
      <w:r w:rsidR="00F36190">
        <w:rPr>
          <w:sz w:val="28"/>
        </w:rPr>
        <w:t xml:space="preserve"> </w:t>
      </w:r>
      <w:r>
        <w:rPr>
          <w:sz w:val="28"/>
        </w:rPr>
        <w:t>методом</w:t>
      </w:r>
      <w:r w:rsidR="00F36190">
        <w:rPr>
          <w:sz w:val="28"/>
        </w:rPr>
        <w:t xml:space="preserve"> </w:t>
      </w:r>
      <w:r>
        <w:rPr>
          <w:sz w:val="28"/>
        </w:rPr>
        <w:t>ПЦР.</w:t>
      </w:r>
    </w:p>
    <w:p w:rsidR="004C6E09" w:rsidRPr="00F36190" w:rsidRDefault="00037EBC" w:rsidP="00F36190">
      <w:pPr>
        <w:pStyle w:val="a5"/>
        <w:numPr>
          <w:ilvl w:val="1"/>
          <w:numId w:val="7"/>
        </w:numPr>
        <w:tabs>
          <w:tab w:val="left" w:pos="1408"/>
        </w:tabs>
        <w:spacing w:line="276" w:lineRule="auto"/>
        <w:ind w:right="775"/>
        <w:rPr>
          <w:sz w:val="28"/>
        </w:rPr>
        <w:sectPr w:rsidR="004C6E09" w:rsidRPr="00F36190">
          <w:pgSz w:w="11920" w:h="16850"/>
          <w:pgMar w:top="1080" w:right="300" w:bottom="280" w:left="1160" w:header="720" w:footer="720" w:gutter="0"/>
          <w:cols w:space="720"/>
        </w:sectPr>
      </w:pPr>
      <w:r w:rsidRPr="00F36190">
        <w:rPr>
          <w:sz w:val="28"/>
        </w:rPr>
        <w:t xml:space="preserve">ультразвуковое исследование органов малого таза в начале или середине менструального цикла (при наличии) </w:t>
      </w:r>
      <w:proofErr w:type="spellStart"/>
      <w:r w:rsidRPr="00F36190">
        <w:rPr>
          <w:sz w:val="28"/>
        </w:rPr>
        <w:t>трансвагинальное</w:t>
      </w:r>
      <w:proofErr w:type="spellEnd"/>
      <w:r w:rsidRPr="00F36190">
        <w:rPr>
          <w:sz w:val="28"/>
        </w:rPr>
        <w:t xml:space="preserve">, при невозможности </w:t>
      </w:r>
      <w:proofErr w:type="spellStart"/>
      <w:r w:rsidRPr="00F36190">
        <w:rPr>
          <w:sz w:val="28"/>
        </w:rPr>
        <w:t>трансвагинального</w:t>
      </w:r>
      <w:proofErr w:type="spellEnd"/>
      <w:r w:rsidRPr="00F36190">
        <w:rPr>
          <w:sz w:val="28"/>
        </w:rPr>
        <w:t xml:space="preserve"> исследования по медицинским показаниям (пороки развития влагалища, </w:t>
      </w:r>
      <w:proofErr w:type="spellStart"/>
      <w:r w:rsidRPr="00F36190">
        <w:rPr>
          <w:sz w:val="28"/>
        </w:rPr>
        <w:t>virgo</w:t>
      </w:r>
      <w:proofErr w:type="spellEnd"/>
      <w:r w:rsidRPr="00F36190">
        <w:rPr>
          <w:sz w:val="28"/>
        </w:rPr>
        <w:t>), а также при наличии медицинских показаний для расширения исследования проводится ультразвуковое исследование</w:t>
      </w:r>
      <w:r w:rsidR="00F36190" w:rsidRPr="00F36190">
        <w:rPr>
          <w:sz w:val="28"/>
        </w:rPr>
        <w:t xml:space="preserve"> </w:t>
      </w:r>
      <w:r w:rsidRPr="00F36190">
        <w:rPr>
          <w:sz w:val="28"/>
        </w:rPr>
        <w:t>матки</w:t>
      </w:r>
      <w:r w:rsidR="00F36190" w:rsidRPr="00F36190">
        <w:rPr>
          <w:sz w:val="28"/>
        </w:rPr>
        <w:t xml:space="preserve"> </w:t>
      </w:r>
      <w:r w:rsidRPr="00F36190">
        <w:rPr>
          <w:sz w:val="28"/>
        </w:rPr>
        <w:t>и</w:t>
      </w:r>
      <w:r w:rsidR="00F36190" w:rsidRPr="00F36190">
        <w:rPr>
          <w:sz w:val="28"/>
        </w:rPr>
        <w:t xml:space="preserve"> </w:t>
      </w:r>
      <w:r w:rsidRPr="00F36190">
        <w:rPr>
          <w:sz w:val="28"/>
        </w:rPr>
        <w:t>придатков</w:t>
      </w:r>
      <w:r w:rsidR="00F36190" w:rsidRPr="00F36190">
        <w:rPr>
          <w:sz w:val="28"/>
        </w:rPr>
        <w:t xml:space="preserve"> </w:t>
      </w:r>
      <w:proofErr w:type="spellStart"/>
      <w:r w:rsidRPr="00F36190">
        <w:rPr>
          <w:sz w:val="28"/>
        </w:rPr>
        <w:t>трансабдоминальное</w:t>
      </w:r>
      <w:proofErr w:type="spellEnd"/>
      <w:r w:rsidRPr="00F36190">
        <w:rPr>
          <w:sz w:val="28"/>
        </w:rPr>
        <w:t>;</w:t>
      </w:r>
      <w:r w:rsidR="00F36190" w:rsidRPr="00F36190">
        <w:rPr>
          <w:sz w:val="28"/>
        </w:rPr>
        <w:t xml:space="preserve"> </w:t>
      </w:r>
      <w:r w:rsidRPr="00F36190">
        <w:rPr>
          <w:sz w:val="28"/>
        </w:rPr>
        <w:t>дополнительно</w:t>
      </w:r>
    </w:p>
    <w:p w:rsidR="004C6E09" w:rsidRDefault="00037EBC">
      <w:pPr>
        <w:pStyle w:val="a3"/>
        <w:spacing w:before="71"/>
        <w:ind w:left="117" w:firstLine="0"/>
      </w:pPr>
      <w:r>
        <w:lastRenderedPageBreak/>
        <w:t>оценивается</w:t>
      </w:r>
      <w:r w:rsidR="00F36190">
        <w:t xml:space="preserve"> </w:t>
      </w:r>
      <w:r>
        <w:t>количество</w:t>
      </w:r>
      <w:r w:rsidR="00F36190">
        <w:t xml:space="preserve"> </w:t>
      </w:r>
      <w:proofErr w:type="spellStart"/>
      <w:r>
        <w:t>антральных</w:t>
      </w:r>
      <w:proofErr w:type="spellEnd"/>
      <w:r w:rsidR="00F36190">
        <w:t xml:space="preserve"> </w:t>
      </w:r>
      <w:r>
        <w:t>фолликулов</w:t>
      </w:r>
      <w:r w:rsidR="00F36190">
        <w:t xml:space="preserve"> </w:t>
      </w:r>
      <w:r>
        <w:t>в</w:t>
      </w:r>
      <w:r w:rsidR="00F36190">
        <w:t xml:space="preserve"> </w:t>
      </w:r>
      <w:r>
        <w:t>обоих</w:t>
      </w:r>
      <w:r w:rsidR="00F36190">
        <w:t xml:space="preserve"> </w:t>
      </w:r>
      <w:r>
        <w:rPr>
          <w:spacing w:val="-2"/>
        </w:rPr>
        <w:t>яичниках;</w:t>
      </w:r>
    </w:p>
    <w:p w:rsidR="004C6E09" w:rsidRDefault="00037EBC">
      <w:pPr>
        <w:pStyle w:val="a5"/>
        <w:numPr>
          <w:ilvl w:val="1"/>
          <w:numId w:val="7"/>
        </w:numPr>
        <w:tabs>
          <w:tab w:val="left" w:pos="1342"/>
        </w:tabs>
        <w:spacing w:before="51" w:line="276" w:lineRule="auto"/>
        <w:ind w:right="773"/>
        <w:rPr>
          <w:sz w:val="28"/>
        </w:rPr>
      </w:pPr>
      <w:r>
        <w:rPr>
          <w:sz w:val="28"/>
        </w:rPr>
        <w:t>ультразвуковое исследование обеих молочных желез в первую фазу менструального цикла (при его наличии) с применением системы BI-RADS (</w:t>
      </w:r>
      <w:proofErr w:type="spellStart"/>
      <w:r>
        <w:rPr>
          <w:sz w:val="28"/>
        </w:rPr>
        <w:t>Breast</w:t>
      </w:r>
      <w:proofErr w:type="spellEnd"/>
      <w:r>
        <w:rPr>
          <w:sz w:val="28"/>
        </w:rPr>
        <w:t xml:space="preserve"> </w:t>
      </w:r>
      <w:proofErr w:type="spellStart"/>
      <w:r>
        <w:rPr>
          <w:sz w:val="28"/>
        </w:rPr>
        <w:t>Imagihg</w:t>
      </w:r>
      <w:proofErr w:type="spellEnd"/>
      <w:r>
        <w:rPr>
          <w:sz w:val="28"/>
        </w:rPr>
        <w:t xml:space="preserve"> </w:t>
      </w:r>
      <w:proofErr w:type="spellStart"/>
      <w:r>
        <w:rPr>
          <w:sz w:val="28"/>
        </w:rPr>
        <w:t>Reporting</w:t>
      </w:r>
      <w:proofErr w:type="spellEnd"/>
      <w:r>
        <w:rPr>
          <w:sz w:val="28"/>
        </w:rPr>
        <w:t xml:space="preserve"> </w:t>
      </w:r>
      <w:proofErr w:type="spellStart"/>
      <w:r>
        <w:rPr>
          <w:sz w:val="28"/>
        </w:rPr>
        <w:t>and</w:t>
      </w:r>
      <w:proofErr w:type="spellEnd"/>
      <w:r>
        <w:rPr>
          <w:sz w:val="28"/>
        </w:rPr>
        <w:t xml:space="preserve"> </w:t>
      </w:r>
      <w:proofErr w:type="spellStart"/>
      <w:r>
        <w:rPr>
          <w:sz w:val="28"/>
        </w:rPr>
        <w:t>Data</w:t>
      </w:r>
      <w:proofErr w:type="spellEnd"/>
      <w:r>
        <w:rPr>
          <w:sz w:val="28"/>
        </w:rPr>
        <w:t xml:space="preserve"> </w:t>
      </w:r>
      <w:proofErr w:type="spellStart"/>
      <w:r>
        <w:rPr>
          <w:sz w:val="28"/>
        </w:rPr>
        <w:t>System</w:t>
      </w:r>
      <w:proofErr w:type="spellEnd"/>
      <w:r>
        <w:rPr>
          <w:sz w:val="28"/>
        </w:rPr>
        <w:t>) и оценкой состояния региональных лимфатических узлов;</w:t>
      </w:r>
    </w:p>
    <w:p w:rsidR="004C6E09" w:rsidRDefault="00037EBC">
      <w:pPr>
        <w:pStyle w:val="a5"/>
        <w:numPr>
          <w:ilvl w:val="1"/>
          <w:numId w:val="7"/>
        </w:numPr>
        <w:tabs>
          <w:tab w:val="left" w:pos="1399"/>
        </w:tabs>
        <w:spacing w:line="276" w:lineRule="auto"/>
        <w:ind w:right="776"/>
        <w:rPr>
          <w:sz w:val="28"/>
        </w:rPr>
      </w:pPr>
      <w:r>
        <w:rPr>
          <w:sz w:val="28"/>
        </w:rPr>
        <w:t xml:space="preserve">прием (осмотр, консультация) врача акушера-гинеколога повторный </w:t>
      </w:r>
      <w:r>
        <w:rPr>
          <w:spacing w:val="-2"/>
          <w:sz w:val="28"/>
        </w:rPr>
        <w:t>включает:</w:t>
      </w:r>
    </w:p>
    <w:p w:rsidR="004C6E09" w:rsidRDefault="00037EBC">
      <w:pPr>
        <w:pStyle w:val="a5"/>
        <w:numPr>
          <w:ilvl w:val="2"/>
          <w:numId w:val="7"/>
        </w:numPr>
        <w:tabs>
          <w:tab w:val="left" w:pos="1141"/>
        </w:tabs>
        <w:spacing w:line="278" w:lineRule="auto"/>
        <w:ind w:right="783" w:firstLine="708"/>
        <w:rPr>
          <w:sz w:val="28"/>
        </w:rPr>
      </w:pPr>
      <w:r>
        <w:rPr>
          <w:sz w:val="28"/>
        </w:rPr>
        <w:t>индивидуальное консультирование по вопросам репродуктивного здоровья, репродуктивных установок и мотивации на рождение детей;</w:t>
      </w:r>
    </w:p>
    <w:p w:rsidR="004C6E09" w:rsidRDefault="00037EBC">
      <w:pPr>
        <w:pStyle w:val="a5"/>
        <w:numPr>
          <w:ilvl w:val="2"/>
          <w:numId w:val="7"/>
        </w:numPr>
        <w:tabs>
          <w:tab w:val="left" w:pos="1196"/>
        </w:tabs>
        <w:spacing w:line="276" w:lineRule="auto"/>
        <w:ind w:right="781" w:firstLine="708"/>
        <w:rPr>
          <w:sz w:val="28"/>
        </w:rPr>
      </w:pPr>
      <w:r>
        <w:rPr>
          <w:sz w:val="28"/>
        </w:rPr>
        <w:t>в зависимости от выявленного заболевания может включать гинекологический осмотр;</w:t>
      </w:r>
    </w:p>
    <w:p w:rsidR="004C6E09" w:rsidRDefault="00037EBC">
      <w:pPr>
        <w:pStyle w:val="a5"/>
        <w:numPr>
          <w:ilvl w:val="2"/>
          <w:numId w:val="7"/>
        </w:numPr>
        <w:tabs>
          <w:tab w:val="left" w:pos="987"/>
        </w:tabs>
        <w:spacing w:line="321" w:lineRule="exact"/>
        <w:ind w:left="987" w:hanging="162"/>
        <w:jc w:val="left"/>
        <w:rPr>
          <w:sz w:val="28"/>
        </w:rPr>
      </w:pPr>
      <w:r>
        <w:rPr>
          <w:sz w:val="28"/>
        </w:rPr>
        <w:t>установление</w:t>
      </w:r>
      <w:r w:rsidR="00F36190">
        <w:rPr>
          <w:sz w:val="28"/>
        </w:rPr>
        <w:t xml:space="preserve"> </w:t>
      </w:r>
      <w:r>
        <w:rPr>
          <w:sz w:val="28"/>
        </w:rPr>
        <w:t>(уточнение)</w:t>
      </w:r>
      <w:r w:rsidR="00F36190">
        <w:rPr>
          <w:sz w:val="28"/>
        </w:rPr>
        <w:t xml:space="preserve"> </w:t>
      </w:r>
      <w:r>
        <w:rPr>
          <w:spacing w:val="-2"/>
          <w:sz w:val="28"/>
        </w:rPr>
        <w:t>диагноза;</w:t>
      </w:r>
    </w:p>
    <w:p w:rsidR="004C6E09" w:rsidRDefault="00037EBC">
      <w:pPr>
        <w:pStyle w:val="a5"/>
        <w:numPr>
          <w:ilvl w:val="2"/>
          <w:numId w:val="7"/>
        </w:numPr>
        <w:tabs>
          <w:tab w:val="left" w:pos="987"/>
        </w:tabs>
        <w:spacing w:before="43"/>
        <w:ind w:left="987" w:hanging="162"/>
        <w:jc w:val="left"/>
        <w:rPr>
          <w:sz w:val="28"/>
        </w:rPr>
      </w:pPr>
      <w:r>
        <w:rPr>
          <w:sz w:val="28"/>
        </w:rPr>
        <w:t>определение</w:t>
      </w:r>
      <w:r w:rsidR="00F36190">
        <w:rPr>
          <w:sz w:val="28"/>
        </w:rPr>
        <w:t xml:space="preserve"> </w:t>
      </w:r>
      <w:r>
        <w:rPr>
          <w:sz w:val="28"/>
        </w:rPr>
        <w:t>(уточнение)</w:t>
      </w:r>
      <w:r w:rsidR="00F36190">
        <w:rPr>
          <w:sz w:val="28"/>
        </w:rPr>
        <w:t xml:space="preserve"> </w:t>
      </w:r>
      <w:r>
        <w:rPr>
          <w:sz w:val="28"/>
        </w:rPr>
        <w:t>группы</w:t>
      </w:r>
      <w:r w:rsidR="00F36190">
        <w:rPr>
          <w:sz w:val="28"/>
        </w:rPr>
        <w:t xml:space="preserve"> </w:t>
      </w:r>
      <w:r>
        <w:rPr>
          <w:spacing w:val="-2"/>
          <w:sz w:val="28"/>
        </w:rPr>
        <w:t>здоровья;</w:t>
      </w:r>
    </w:p>
    <w:p w:rsidR="004C6E09" w:rsidRDefault="00037EBC">
      <w:pPr>
        <w:pStyle w:val="a5"/>
        <w:numPr>
          <w:ilvl w:val="2"/>
          <w:numId w:val="7"/>
        </w:numPr>
        <w:tabs>
          <w:tab w:val="left" w:pos="987"/>
        </w:tabs>
        <w:spacing w:before="47"/>
        <w:ind w:left="987" w:hanging="162"/>
        <w:jc w:val="left"/>
        <w:rPr>
          <w:sz w:val="28"/>
        </w:rPr>
      </w:pPr>
      <w:r>
        <w:rPr>
          <w:sz w:val="28"/>
        </w:rPr>
        <w:t>определение</w:t>
      </w:r>
      <w:r w:rsidR="00F36190">
        <w:rPr>
          <w:sz w:val="28"/>
        </w:rPr>
        <w:t xml:space="preserve"> </w:t>
      </w:r>
      <w:r>
        <w:rPr>
          <w:sz w:val="28"/>
        </w:rPr>
        <w:t>группы</w:t>
      </w:r>
      <w:r w:rsidR="00F36190">
        <w:rPr>
          <w:sz w:val="28"/>
        </w:rPr>
        <w:t xml:space="preserve"> </w:t>
      </w:r>
      <w:r>
        <w:rPr>
          <w:sz w:val="28"/>
        </w:rPr>
        <w:t>диспансерного</w:t>
      </w:r>
      <w:r w:rsidR="00F36190">
        <w:rPr>
          <w:sz w:val="28"/>
        </w:rPr>
        <w:t xml:space="preserve"> </w:t>
      </w:r>
      <w:r>
        <w:rPr>
          <w:spacing w:val="-2"/>
          <w:sz w:val="28"/>
        </w:rPr>
        <w:t>наблюдения;</w:t>
      </w:r>
    </w:p>
    <w:p w:rsidR="004C6E09" w:rsidRDefault="00037EBC">
      <w:pPr>
        <w:pStyle w:val="a5"/>
        <w:numPr>
          <w:ilvl w:val="2"/>
          <w:numId w:val="7"/>
        </w:numPr>
        <w:tabs>
          <w:tab w:val="left" w:pos="1026"/>
        </w:tabs>
        <w:spacing w:before="48" w:line="276" w:lineRule="auto"/>
        <w:ind w:right="775" w:firstLine="708"/>
        <w:rPr>
          <w:sz w:val="28"/>
        </w:rPr>
      </w:pPr>
      <w:r>
        <w:rPr>
          <w:sz w:val="28"/>
        </w:rPr>
        <w:t>направление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врача онколога при подозрении на онкологические заболевания, а также для получения специализированной, в том числе высокотехнологичной,</w:t>
      </w:r>
      <w:r w:rsidR="00F36190">
        <w:rPr>
          <w:sz w:val="28"/>
        </w:rPr>
        <w:t xml:space="preserve"> </w:t>
      </w:r>
      <w:r>
        <w:rPr>
          <w:sz w:val="28"/>
        </w:rPr>
        <w:t>медицинской</w:t>
      </w:r>
      <w:r w:rsidR="00F36190">
        <w:rPr>
          <w:sz w:val="28"/>
        </w:rPr>
        <w:t xml:space="preserve"> </w:t>
      </w:r>
      <w:r>
        <w:rPr>
          <w:sz w:val="28"/>
        </w:rPr>
        <w:t>помощи,</w:t>
      </w:r>
      <w:r w:rsidR="00F36190">
        <w:rPr>
          <w:sz w:val="28"/>
        </w:rPr>
        <w:t xml:space="preserve"> </w:t>
      </w:r>
      <w:r>
        <w:rPr>
          <w:sz w:val="28"/>
        </w:rPr>
        <w:t>на</w:t>
      </w:r>
      <w:r w:rsidR="00F36190">
        <w:rPr>
          <w:sz w:val="28"/>
        </w:rPr>
        <w:t xml:space="preserve"> </w:t>
      </w:r>
      <w:r>
        <w:rPr>
          <w:sz w:val="28"/>
        </w:rPr>
        <w:t>санаторно-курортное</w:t>
      </w:r>
      <w:r w:rsidR="00F36190">
        <w:rPr>
          <w:sz w:val="28"/>
        </w:rPr>
        <w:t xml:space="preserve"> </w:t>
      </w:r>
      <w:r>
        <w:rPr>
          <w:spacing w:val="-2"/>
          <w:sz w:val="28"/>
        </w:rPr>
        <w:t>лечение.</w:t>
      </w:r>
    </w:p>
    <w:p w:rsidR="004C6E09" w:rsidRDefault="004C6E09">
      <w:pPr>
        <w:pStyle w:val="a3"/>
        <w:spacing w:before="49"/>
        <w:ind w:left="0" w:firstLine="0"/>
        <w:jc w:val="left"/>
      </w:pPr>
    </w:p>
    <w:p w:rsidR="004C6E09" w:rsidRDefault="00037EBC">
      <w:pPr>
        <w:pStyle w:val="a5"/>
        <w:numPr>
          <w:ilvl w:val="0"/>
          <w:numId w:val="7"/>
        </w:numPr>
        <w:tabs>
          <w:tab w:val="left" w:pos="1090"/>
        </w:tabs>
        <w:spacing w:line="276" w:lineRule="auto"/>
        <w:ind w:right="777" w:firstLine="708"/>
        <w:jc w:val="both"/>
        <w:rPr>
          <w:sz w:val="28"/>
        </w:rPr>
      </w:pPr>
      <w:r>
        <w:rPr>
          <w:sz w:val="28"/>
        </w:rPr>
        <w:t>Охват</w:t>
      </w:r>
      <w:r w:rsidR="00F36190">
        <w:rPr>
          <w:sz w:val="28"/>
        </w:rPr>
        <w:t xml:space="preserve"> </w:t>
      </w:r>
      <w:r>
        <w:rPr>
          <w:sz w:val="28"/>
        </w:rPr>
        <w:t>женщин</w:t>
      </w:r>
      <w:r w:rsidR="00F36190">
        <w:rPr>
          <w:sz w:val="28"/>
        </w:rPr>
        <w:t xml:space="preserve"> </w:t>
      </w:r>
      <w:r>
        <w:rPr>
          <w:sz w:val="28"/>
        </w:rPr>
        <w:t>репродуктивного</w:t>
      </w:r>
      <w:r w:rsidR="00F36190">
        <w:rPr>
          <w:sz w:val="28"/>
        </w:rPr>
        <w:t xml:space="preserve"> </w:t>
      </w:r>
      <w:r>
        <w:rPr>
          <w:sz w:val="28"/>
        </w:rPr>
        <w:t>возраста</w:t>
      </w:r>
      <w:r w:rsidR="00F36190">
        <w:rPr>
          <w:sz w:val="28"/>
        </w:rPr>
        <w:t xml:space="preserve"> </w:t>
      </w:r>
      <w:r>
        <w:rPr>
          <w:sz w:val="28"/>
        </w:rPr>
        <w:t>(18-49лет)</w:t>
      </w:r>
      <w:r w:rsidR="00F36190">
        <w:rPr>
          <w:sz w:val="28"/>
        </w:rPr>
        <w:t xml:space="preserve"> </w:t>
      </w:r>
      <w:r>
        <w:rPr>
          <w:sz w:val="28"/>
        </w:rPr>
        <w:t>должен</w:t>
      </w:r>
      <w:r w:rsidR="00F36190">
        <w:rPr>
          <w:sz w:val="28"/>
        </w:rPr>
        <w:t xml:space="preserve"> </w:t>
      </w:r>
      <w:r>
        <w:rPr>
          <w:sz w:val="28"/>
        </w:rPr>
        <w:t>составлять в 2024 году не менее 30% от населения соответствующей возрастной группы, подлежащего</w:t>
      </w:r>
      <w:r w:rsidR="00F36190">
        <w:rPr>
          <w:sz w:val="28"/>
        </w:rPr>
        <w:t xml:space="preserve"> </w:t>
      </w:r>
      <w:r>
        <w:rPr>
          <w:sz w:val="28"/>
        </w:rPr>
        <w:t>прохождению</w:t>
      </w:r>
      <w:r w:rsidR="00F36190">
        <w:rPr>
          <w:sz w:val="28"/>
        </w:rPr>
        <w:t xml:space="preserve"> </w:t>
      </w:r>
      <w:r>
        <w:rPr>
          <w:sz w:val="28"/>
        </w:rPr>
        <w:t>диспансеризации</w:t>
      </w:r>
      <w:r w:rsidR="00F36190">
        <w:rPr>
          <w:sz w:val="28"/>
        </w:rPr>
        <w:t xml:space="preserve"> </w:t>
      </w:r>
      <w:r>
        <w:rPr>
          <w:sz w:val="28"/>
        </w:rPr>
        <w:t>взрослого</w:t>
      </w:r>
      <w:r w:rsidR="00F36190">
        <w:rPr>
          <w:sz w:val="28"/>
        </w:rPr>
        <w:t xml:space="preserve"> </w:t>
      </w:r>
      <w:r>
        <w:rPr>
          <w:sz w:val="28"/>
        </w:rPr>
        <w:t>населения и профилактических медицинских осмотров. Проведение второго этапа диспансеризации</w:t>
      </w:r>
      <w:r w:rsidR="00F36190">
        <w:rPr>
          <w:sz w:val="28"/>
        </w:rPr>
        <w:t xml:space="preserve"> </w:t>
      </w:r>
      <w:r>
        <w:rPr>
          <w:sz w:val="28"/>
        </w:rPr>
        <w:t>потребуется</w:t>
      </w:r>
      <w:r w:rsidR="00F36190">
        <w:rPr>
          <w:sz w:val="28"/>
        </w:rPr>
        <w:t xml:space="preserve"> </w:t>
      </w:r>
      <w:r>
        <w:rPr>
          <w:sz w:val="28"/>
        </w:rPr>
        <w:t>не</w:t>
      </w:r>
      <w:r w:rsidR="00F36190">
        <w:rPr>
          <w:sz w:val="28"/>
        </w:rPr>
        <w:t xml:space="preserve"> </w:t>
      </w:r>
      <w:r>
        <w:rPr>
          <w:sz w:val="28"/>
        </w:rPr>
        <w:t>менее</w:t>
      </w:r>
      <w:r w:rsidR="00F36190">
        <w:rPr>
          <w:sz w:val="28"/>
        </w:rPr>
        <w:t xml:space="preserve"> </w:t>
      </w:r>
      <w:r>
        <w:rPr>
          <w:sz w:val="28"/>
        </w:rPr>
        <w:t>95%</w:t>
      </w:r>
      <w:r w:rsidR="00F36190">
        <w:rPr>
          <w:sz w:val="28"/>
        </w:rPr>
        <w:t xml:space="preserve"> </w:t>
      </w:r>
      <w:r>
        <w:rPr>
          <w:sz w:val="28"/>
        </w:rPr>
        <w:t>женщин,</w:t>
      </w:r>
      <w:r w:rsidR="00F36190">
        <w:rPr>
          <w:sz w:val="28"/>
        </w:rPr>
        <w:t xml:space="preserve"> </w:t>
      </w:r>
      <w:r>
        <w:rPr>
          <w:sz w:val="28"/>
        </w:rPr>
        <w:t>у</w:t>
      </w:r>
      <w:r w:rsidR="00F36190">
        <w:rPr>
          <w:sz w:val="28"/>
        </w:rPr>
        <w:t xml:space="preserve"> </w:t>
      </w:r>
      <w:r>
        <w:rPr>
          <w:sz w:val="28"/>
        </w:rPr>
        <w:t>которых</w:t>
      </w:r>
      <w:r w:rsidR="00F36190">
        <w:rPr>
          <w:sz w:val="28"/>
        </w:rPr>
        <w:t xml:space="preserve"> </w:t>
      </w:r>
      <w:r>
        <w:rPr>
          <w:sz w:val="28"/>
        </w:rPr>
        <w:t>на</w:t>
      </w:r>
      <w:r w:rsidR="00F36190">
        <w:rPr>
          <w:sz w:val="28"/>
        </w:rPr>
        <w:t xml:space="preserve"> </w:t>
      </w:r>
      <w:r>
        <w:rPr>
          <w:sz w:val="28"/>
        </w:rPr>
        <w:t>первом</w:t>
      </w:r>
      <w:r w:rsidR="00F36190">
        <w:rPr>
          <w:sz w:val="28"/>
        </w:rPr>
        <w:t xml:space="preserve"> </w:t>
      </w:r>
      <w:r>
        <w:rPr>
          <w:sz w:val="28"/>
        </w:rPr>
        <w:t>этапе диспансеризации будут выявлены отклонения от нормы.</w:t>
      </w:r>
    </w:p>
    <w:p w:rsidR="004C6E09" w:rsidRDefault="00037EBC">
      <w:pPr>
        <w:pStyle w:val="a3"/>
        <w:spacing w:before="1" w:line="276" w:lineRule="auto"/>
        <w:ind w:left="117" w:right="778"/>
      </w:pPr>
      <w:r>
        <w:t>Для достижения оптимальной эффективности диспансеризации женщин</w:t>
      </w:r>
      <w:r w:rsidR="00F36190">
        <w:t xml:space="preserve"> </w:t>
      </w:r>
      <w:r>
        <w:t>в целях оценки репродуктивного здоровья, в 2024 году необходимо предусмотреть долю женщин в возрасте 18-29 лет в</w:t>
      </w:r>
      <w:r w:rsidR="00F36190">
        <w:t xml:space="preserve"> </w:t>
      </w:r>
      <w:r>
        <w:t>размере 70%, в возрасте</w:t>
      </w:r>
      <w:r w:rsidR="00F36190">
        <w:t xml:space="preserve"> </w:t>
      </w:r>
      <w:r>
        <w:t>30</w:t>
      </w:r>
    </w:p>
    <w:p w:rsidR="004C6E09" w:rsidRDefault="00037EBC">
      <w:pPr>
        <w:pStyle w:val="a3"/>
        <w:spacing w:line="321" w:lineRule="exact"/>
        <w:ind w:left="117" w:firstLine="0"/>
      </w:pPr>
      <w:r>
        <w:t>-49лет</w:t>
      </w:r>
      <w:r w:rsidR="00F36190">
        <w:t xml:space="preserve"> </w:t>
      </w:r>
      <w:r>
        <w:t>–</w:t>
      </w:r>
      <w:r w:rsidR="00F36190">
        <w:t xml:space="preserve"> </w:t>
      </w:r>
      <w:r>
        <w:t>30%</w:t>
      </w:r>
      <w:r w:rsidR="00F36190">
        <w:t xml:space="preserve"> </w:t>
      </w:r>
      <w:r>
        <w:t>от</w:t>
      </w:r>
      <w:r w:rsidR="00F36190">
        <w:t xml:space="preserve"> </w:t>
      </w:r>
      <w:r>
        <w:t>всех</w:t>
      </w:r>
      <w:r w:rsidR="00F36190">
        <w:t xml:space="preserve"> </w:t>
      </w:r>
      <w:r>
        <w:t>подлежащих</w:t>
      </w:r>
      <w:r w:rsidR="00F36190">
        <w:t xml:space="preserve"> </w:t>
      </w:r>
      <w:r>
        <w:t>такой</w:t>
      </w:r>
      <w:r>
        <w:rPr>
          <w:spacing w:val="-2"/>
        </w:rPr>
        <w:t xml:space="preserve"> диспансеризации.</w:t>
      </w:r>
    </w:p>
    <w:p w:rsidR="004C6E09" w:rsidRDefault="00037EBC">
      <w:pPr>
        <w:pStyle w:val="a5"/>
        <w:numPr>
          <w:ilvl w:val="0"/>
          <w:numId w:val="7"/>
        </w:numPr>
        <w:tabs>
          <w:tab w:val="left" w:pos="1128"/>
        </w:tabs>
        <w:spacing w:before="50" w:line="276" w:lineRule="auto"/>
        <w:ind w:right="773" w:firstLine="708"/>
        <w:jc w:val="both"/>
        <w:rPr>
          <w:sz w:val="28"/>
        </w:rPr>
      </w:pPr>
      <w:proofErr w:type="gramStart"/>
      <w:r>
        <w:rPr>
          <w:sz w:val="28"/>
        </w:rPr>
        <w:t xml:space="preserve">Приоритетной целевой группой в 2024 году следует считать женщин, имеющих в анамнезе </w:t>
      </w:r>
      <w:proofErr w:type="spellStart"/>
      <w:r>
        <w:rPr>
          <w:sz w:val="28"/>
        </w:rPr>
        <w:t>невынашивание</w:t>
      </w:r>
      <w:proofErr w:type="spellEnd"/>
      <w:r>
        <w:rPr>
          <w:sz w:val="28"/>
        </w:rPr>
        <w:t xml:space="preserve"> беременности (самопроизвольные выкидыши и преждевременные роды), перинатальные потери, рождение детей с аномалиями развития и тяжелой патологией, нарушения менструального цикла,</w:t>
      </w:r>
      <w:r w:rsidR="00F36190">
        <w:rPr>
          <w:sz w:val="28"/>
        </w:rPr>
        <w:t xml:space="preserve"> </w:t>
      </w:r>
      <w:r>
        <w:rPr>
          <w:sz w:val="28"/>
        </w:rPr>
        <w:t>отсутствие</w:t>
      </w:r>
      <w:r w:rsidR="00F36190">
        <w:rPr>
          <w:sz w:val="28"/>
        </w:rPr>
        <w:t xml:space="preserve"> </w:t>
      </w:r>
      <w:r>
        <w:rPr>
          <w:sz w:val="28"/>
        </w:rPr>
        <w:t>беременности</w:t>
      </w:r>
      <w:r w:rsidR="00F36190">
        <w:rPr>
          <w:sz w:val="28"/>
        </w:rPr>
        <w:t xml:space="preserve"> </w:t>
      </w:r>
      <w:r>
        <w:rPr>
          <w:sz w:val="28"/>
        </w:rPr>
        <w:t>в</w:t>
      </w:r>
      <w:r w:rsidR="00F36190">
        <w:rPr>
          <w:sz w:val="28"/>
        </w:rPr>
        <w:t xml:space="preserve"> </w:t>
      </w:r>
      <w:r>
        <w:rPr>
          <w:sz w:val="28"/>
        </w:rPr>
        <w:t>браке</w:t>
      </w:r>
      <w:r w:rsidR="00F36190">
        <w:rPr>
          <w:sz w:val="28"/>
        </w:rPr>
        <w:t xml:space="preserve"> </w:t>
      </w:r>
      <w:r>
        <w:rPr>
          <w:sz w:val="28"/>
        </w:rPr>
        <w:t>(</w:t>
      </w:r>
      <w:proofErr w:type="spellStart"/>
      <w:r>
        <w:rPr>
          <w:sz w:val="28"/>
        </w:rPr>
        <w:t>безконтрацепции</w:t>
      </w:r>
      <w:proofErr w:type="spellEnd"/>
      <w:r>
        <w:rPr>
          <w:sz w:val="28"/>
        </w:rPr>
        <w:t>)</w:t>
      </w:r>
      <w:r w:rsidR="00F36190">
        <w:rPr>
          <w:sz w:val="28"/>
        </w:rPr>
        <w:t xml:space="preserve"> </w:t>
      </w:r>
      <w:r>
        <w:rPr>
          <w:sz w:val="28"/>
        </w:rPr>
        <w:t>и</w:t>
      </w:r>
      <w:r w:rsidR="00F36190">
        <w:rPr>
          <w:sz w:val="28"/>
        </w:rPr>
        <w:t xml:space="preserve"> </w:t>
      </w:r>
      <w:r>
        <w:rPr>
          <w:sz w:val="28"/>
        </w:rPr>
        <w:t>другие</w:t>
      </w:r>
      <w:r w:rsidR="00F36190">
        <w:rPr>
          <w:sz w:val="28"/>
        </w:rPr>
        <w:t xml:space="preserve"> </w:t>
      </w:r>
      <w:r>
        <w:rPr>
          <w:sz w:val="28"/>
        </w:rPr>
        <w:t>нарушения репродуктивной</w:t>
      </w:r>
      <w:r w:rsidR="00F36190">
        <w:rPr>
          <w:sz w:val="28"/>
        </w:rPr>
        <w:t xml:space="preserve"> </w:t>
      </w:r>
      <w:r>
        <w:rPr>
          <w:sz w:val="28"/>
        </w:rPr>
        <w:t>функции,</w:t>
      </w:r>
      <w:r w:rsidR="00F36190">
        <w:rPr>
          <w:sz w:val="28"/>
        </w:rPr>
        <w:t xml:space="preserve"> </w:t>
      </w:r>
      <w:r>
        <w:rPr>
          <w:sz w:val="28"/>
        </w:rPr>
        <w:t>а</w:t>
      </w:r>
      <w:r w:rsidR="00F36190">
        <w:rPr>
          <w:sz w:val="28"/>
        </w:rPr>
        <w:t xml:space="preserve"> </w:t>
      </w:r>
      <w:r>
        <w:rPr>
          <w:sz w:val="28"/>
        </w:rPr>
        <w:t>также</w:t>
      </w:r>
      <w:r w:rsidR="00F36190">
        <w:rPr>
          <w:sz w:val="28"/>
        </w:rPr>
        <w:t xml:space="preserve"> </w:t>
      </w:r>
      <w:r>
        <w:rPr>
          <w:sz w:val="28"/>
        </w:rPr>
        <w:t>не</w:t>
      </w:r>
      <w:r w:rsidR="00F36190">
        <w:rPr>
          <w:sz w:val="28"/>
        </w:rPr>
        <w:t xml:space="preserve"> </w:t>
      </w:r>
      <w:r>
        <w:rPr>
          <w:sz w:val="28"/>
        </w:rPr>
        <w:t>посещавших</w:t>
      </w:r>
      <w:r w:rsidR="00F36190">
        <w:rPr>
          <w:sz w:val="28"/>
        </w:rPr>
        <w:t xml:space="preserve"> </w:t>
      </w:r>
      <w:r>
        <w:rPr>
          <w:sz w:val="28"/>
        </w:rPr>
        <w:t>врача</w:t>
      </w:r>
      <w:r w:rsidR="00F36190">
        <w:rPr>
          <w:sz w:val="28"/>
        </w:rPr>
        <w:t xml:space="preserve"> </w:t>
      </w:r>
      <w:r>
        <w:rPr>
          <w:sz w:val="28"/>
        </w:rPr>
        <w:t>акушера-гинеколога</w:t>
      </w:r>
      <w:r w:rsidR="00F36190">
        <w:rPr>
          <w:sz w:val="28"/>
        </w:rPr>
        <w:t xml:space="preserve"> </w:t>
      </w:r>
      <w:r>
        <w:rPr>
          <w:sz w:val="28"/>
        </w:rPr>
        <w:t>в течение 2 и более лет.</w:t>
      </w:r>
      <w:proofErr w:type="gramEnd"/>
    </w:p>
    <w:p w:rsidR="004C6E09" w:rsidRPr="00F36190" w:rsidRDefault="00037EBC" w:rsidP="00F36190">
      <w:pPr>
        <w:pStyle w:val="a5"/>
        <w:numPr>
          <w:ilvl w:val="0"/>
          <w:numId w:val="7"/>
        </w:numPr>
        <w:tabs>
          <w:tab w:val="left" w:pos="1145"/>
        </w:tabs>
        <w:spacing w:line="276" w:lineRule="auto"/>
        <w:ind w:right="783" w:firstLine="708"/>
        <w:jc w:val="both"/>
        <w:rPr>
          <w:sz w:val="28"/>
        </w:rPr>
        <w:sectPr w:rsidR="004C6E09" w:rsidRPr="00F36190">
          <w:pgSz w:w="11920" w:h="16850"/>
          <w:pgMar w:top="1080" w:right="300" w:bottom="280" w:left="1160" w:header="720" w:footer="720" w:gutter="0"/>
          <w:cols w:space="720"/>
        </w:sectPr>
      </w:pPr>
      <w:r w:rsidRPr="00F36190">
        <w:rPr>
          <w:sz w:val="28"/>
        </w:rPr>
        <w:t>Диспансеризация женщин в целях оценки репродуктивного здоровья (первый</w:t>
      </w:r>
      <w:r w:rsidR="00F36190" w:rsidRPr="00F36190">
        <w:rPr>
          <w:sz w:val="28"/>
        </w:rPr>
        <w:t xml:space="preserve"> </w:t>
      </w:r>
      <w:r w:rsidRPr="00F36190">
        <w:rPr>
          <w:sz w:val="28"/>
        </w:rPr>
        <w:t>и</w:t>
      </w:r>
      <w:r w:rsidR="00F36190" w:rsidRPr="00F36190">
        <w:rPr>
          <w:sz w:val="28"/>
        </w:rPr>
        <w:t xml:space="preserve"> </w:t>
      </w:r>
      <w:r w:rsidRPr="00F36190">
        <w:rPr>
          <w:sz w:val="28"/>
        </w:rPr>
        <w:t>второй</w:t>
      </w:r>
      <w:r w:rsidR="00F36190" w:rsidRPr="00F36190">
        <w:rPr>
          <w:sz w:val="28"/>
        </w:rPr>
        <w:t xml:space="preserve"> </w:t>
      </w:r>
      <w:r w:rsidRPr="00F36190">
        <w:rPr>
          <w:sz w:val="28"/>
        </w:rPr>
        <w:t>этапы),</w:t>
      </w:r>
      <w:r w:rsidR="00F36190" w:rsidRPr="00F36190">
        <w:rPr>
          <w:sz w:val="28"/>
        </w:rPr>
        <w:t xml:space="preserve"> </w:t>
      </w:r>
      <w:r w:rsidRPr="00F36190">
        <w:rPr>
          <w:sz w:val="28"/>
        </w:rPr>
        <w:t>с</w:t>
      </w:r>
      <w:r w:rsidR="00F36190" w:rsidRPr="00F36190">
        <w:rPr>
          <w:sz w:val="28"/>
        </w:rPr>
        <w:t xml:space="preserve"> </w:t>
      </w:r>
      <w:r w:rsidRPr="00F36190">
        <w:rPr>
          <w:sz w:val="28"/>
        </w:rPr>
        <w:t>учетом</w:t>
      </w:r>
      <w:r w:rsidR="00F36190" w:rsidRPr="00F36190">
        <w:rPr>
          <w:sz w:val="28"/>
        </w:rPr>
        <w:t xml:space="preserve"> </w:t>
      </w:r>
      <w:r w:rsidRPr="00F36190">
        <w:rPr>
          <w:sz w:val="28"/>
        </w:rPr>
        <w:t>физиологических</w:t>
      </w:r>
      <w:r w:rsidR="00F36190" w:rsidRPr="00F36190">
        <w:rPr>
          <w:sz w:val="28"/>
        </w:rPr>
        <w:t xml:space="preserve"> </w:t>
      </w:r>
      <w:r w:rsidRPr="00F36190">
        <w:rPr>
          <w:sz w:val="28"/>
        </w:rPr>
        <w:t>особенностей</w:t>
      </w:r>
      <w:r w:rsidR="00F36190" w:rsidRPr="00F36190">
        <w:rPr>
          <w:sz w:val="28"/>
        </w:rPr>
        <w:t xml:space="preserve"> </w:t>
      </w:r>
      <w:r w:rsidRPr="00F36190">
        <w:rPr>
          <w:sz w:val="28"/>
        </w:rPr>
        <w:t>женского</w:t>
      </w:r>
    </w:p>
    <w:p w:rsidR="004C6E09" w:rsidRDefault="00037EBC">
      <w:pPr>
        <w:pStyle w:val="a3"/>
        <w:spacing w:before="71" w:line="278" w:lineRule="auto"/>
        <w:ind w:left="117" w:right="397" w:firstLine="0"/>
        <w:jc w:val="left"/>
      </w:pPr>
      <w:r>
        <w:lastRenderedPageBreak/>
        <w:t xml:space="preserve">организма проводится в сроки продолжительностью не более 60 календарных </w:t>
      </w:r>
      <w:r>
        <w:rPr>
          <w:spacing w:val="-4"/>
        </w:rPr>
        <w:t>дней.</w:t>
      </w:r>
    </w:p>
    <w:p w:rsidR="004C6E09" w:rsidRDefault="00037EBC">
      <w:pPr>
        <w:pStyle w:val="a5"/>
        <w:numPr>
          <w:ilvl w:val="0"/>
          <w:numId w:val="7"/>
        </w:numPr>
        <w:tabs>
          <w:tab w:val="left" w:pos="1356"/>
        </w:tabs>
        <w:spacing w:line="276" w:lineRule="auto"/>
        <w:ind w:right="783" w:firstLine="708"/>
        <w:jc w:val="both"/>
        <w:rPr>
          <w:sz w:val="28"/>
        </w:rPr>
      </w:pPr>
      <w:r>
        <w:rPr>
          <w:sz w:val="28"/>
        </w:rPr>
        <w:t>Критерии качества медицинской помощи при организации диспансеризации взрослого населения для оценки репродуктивного здоровья:</w:t>
      </w:r>
    </w:p>
    <w:p w:rsidR="004C6E09" w:rsidRDefault="00037EBC">
      <w:pPr>
        <w:pStyle w:val="a5"/>
        <w:numPr>
          <w:ilvl w:val="1"/>
          <w:numId w:val="7"/>
        </w:numPr>
        <w:tabs>
          <w:tab w:val="left" w:pos="1429"/>
        </w:tabs>
        <w:spacing w:line="276" w:lineRule="auto"/>
        <w:ind w:right="775"/>
        <w:rPr>
          <w:sz w:val="28"/>
        </w:rPr>
      </w:pPr>
      <w:r>
        <w:rPr>
          <w:sz w:val="28"/>
        </w:rPr>
        <w:t>доля впервые выявленных заболеваний у лиц репродуктивного возраста при профилактических осмотрах, в том числе в рамках диспансеризации, в общем количестве впервые в жизни зарегистрированных заболеваний в течение года;</w:t>
      </w:r>
    </w:p>
    <w:p w:rsidR="004C6E09" w:rsidRDefault="00037EBC">
      <w:pPr>
        <w:pStyle w:val="a5"/>
        <w:numPr>
          <w:ilvl w:val="1"/>
          <w:numId w:val="7"/>
        </w:numPr>
        <w:tabs>
          <w:tab w:val="left" w:pos="1369"/>
        </w:tabs>
        <w:spacing w:line="276" w:lineRule="auto"/>
        <w:ind w:right="782"/>
        <w:rPr>
          <w:sz w:val="28"/>
        </w:rPr>
      </w:pPr>
      <w:r>
        <w:rPr>
          <w:sz w:val="28"/>
        </w:rPr>
        <w:t>доля лиц репродуктивного возраста, прошедших диспансеризацию для</w:t>
      </w:r>
      <w:r w:rsidR="00F36190">
        <w:rPr>
          <w:sz w:val="28"/>
        </w:rPr>
        <w:t xml:space="preserve"> </w:t>
      </w:r>
      <w:r>
        <w:rPr>
          <w:sz w:val="28"/>
        </w:rPr>
        <w:t>оценки</w:t>
      </w:r>
      <w:r w:rsidR="00F36190">
        <w:rPr>
          <w:sz w:val="28"/>
        </w:rPr>
        <w:t xml:space="preserve"> </w:t>
      </w:r>
      <w:r>
        <w:rPr>
          <w:sz w:val="28"/>
        </w:rPr>
        <w:t>репродуктивного</w:t>
      </w:r>
      <w:r w:rsidR="00F36190">
        <w:rPr>
          <w:sz w:val="28"/>
        </w:rPr>
        <w:t xml:space="preserve"> </w:t>
      </w:r>
      <w:r>
        <w:rPr>
          <w:sz w:val="28"/>
        </w:rPr>
        <w:t>здоровья</w:t>
      </w:r>
      <w:r w:rsidR="00F36190">
        <w:rPr>
          <w:sz w:val="28"/>
        </w:rPr>
        <w:t xml:space="preserve"> </w:t>
      </w:r>
      <w:r>
        <w:rPr>
          <w:sz w:val="28"/>
        </w:rPr>
        <w:t>женщин</w:t>
      </w:r>
      <w:r w:rsidR="00F36190">
        <w:rPr>
          <w:sz w:val="28"/>
        </w:rPr>
        <w:t xml:space="preserve"> </w:t>
      </w:r>
      <w:r>
        <w:rPr>
          <w:sz w:val="28"/>
        </w:rPr>
        <w:t>и</w:t>
      </w:r>
      <w:r w:rsidR="00F36190">
        <w:rPr>
          <w:sz w:val="28"/>
        </w:rPr>
        <w:t xml:space="preserve"> </w:t>
      </w:r>
      <w:r>
        <w:rPr>
          <w:sz w:val="28"/>
        </w:rPr>
        <w:t>мужчин</w:t>
      </w:r>
      <w:r w:rsidR="00F36190">
        <w:rPr>
          <w:sz w:val="28"/>
        </w:rPr>
        <w:t xml:space="preserve"> </w:t>
      </w:r>
      <w:r>
        <w:rPr>
          <w:sz w:val="28"/>
        </w:rPr>
        <w:t>(не</w:t>
      </w:r>
      <w:r w:rsidR="00F36190">
        <w:rPr>
          <w:sz w:val="28"/>
        </w:rPr>
        <w:t xml:space="preserve"> </w:t>
      </w:r>
      <w:r>
        <w:rPr>
          <w:sz w:val="28"/>
        </w:rPr>
        <w:t>менее</w:t>
      </w:r>
      <w:r w:rsidR="00F36190">
        <w:rPr>
          <w:sz w:val="28"/>
        </w:rPr>
        <w:t xml:space="preserve"> </w:t>
      </w:r>
      <w:r>
        <w:rPr>
          <w:sz w:val="28"/>
        </w:rPr>
        <w:t>30%</w:t>
      </w:r>
      <w:r w:rsidR="00F36190">
        <w:rPr>
          <w:sz w:val="28"/>
        </w:rPr>
        <w:t xml:space="preserve"> </w:t>
      </w:r>
      <w:r>
        <w:rPr>
          <w:sz w:val="28"/>
        </w:rPr>
        <w:t>от</w:t>
      </w:r>
      <w:r w:rsidR="00F36190">
        <w:rPr>
          <w:sz w:val="28"/>
        </w:rPr>
        <w:t xml:space="preserve"> </w:t>
      </w:r>
      <w:r>
        <w:rPr>
          <w:sz w:val="28"/>
        </w:rPr>
        <w:t>всех лиц соответствующей возрастной группы);</w:t>
      </w:r>
    </w:p>
    <w:p w:rsidR="004C6E09" w:rsidRDefault="00037EBC">
      <w:pPr>
        <w:pStyle w:val="a5"/>
        <w:numPr>
          <w:ilvl w:val="1"/>
          <w:numId w:val="7"/>
        </w:numPr>
        <w:tabs>
          <w:tab w:val="left" w:pos="1357"/>
        </w:tabs>
        <w:spacing w:line="276" w:lineRule="auto"/>
        <w:ind w:right="782"/>
        <w:rPr>
          <w:sz w:val="28"/>
        </w:rPr>
      </w:pPr>
      <w:r>
        <w:rPr>
          <w:sz w:val="28"/>
        </w:rPr>
        <w:t>доля лиц репродуктивного возраста с выявленными заболеваниями репродуктивной</w:t>
      </w:r>
      <w:r w:rsidR="00F36190">
        <w:rPr>
          <w:sz w:val="28"/>
        </w:rPr>
        <w:t xml:space="preserve"> </w:t>
      </w:r>
      <w:r>
        <w:rPr>
          <w:sz w:val="28"/>
        </w:rPr>
        <w:t>сферы,</w:t>
      </w:r>
      <w:r w:rsidR="00F36190">
        <w:rPr>
          <w:sz w:val="28"/>
        </w:rPr>
        <w:t xml:space="preserve"> </w:t>
      </w:r>
      <w:r>
        <w:rPr>
          <w:sz w:val="28"/>
        </w:rPr>
        <w:t>взятых</w:t>
      </w:r>
      <w:r w:rsidR="00F36190">
        <w:rPr>
          <w:sz w:val="28"/>
        </w:rPr>
        <w:t xml:space="preserve"> </w:t>
      </w:r>
      <w:r>
        <w:rPr>
          <w:sz w:val="28"/>
        </w:rPr>
        <w:t>на</w:t>
      </w:r>
      <w:r w:rsidR="00F36190">
        <w:rPr>
          <w:sz w:val="28"/>
        </w:rPr>
        <w:t xml:space="preserve"> </w:t>
      </w:r>
      <w:r>
        <w:rPr>
          <w:sz w:val="28"/>
        </w:rPr>
        <w:t>диспансерный</w:t>
      </w:r>
      <w:r w:rsidR="00F36190">
        <w:rPr>
          <w:sz w:val="28"/>
        </w:rPr>
        <w:t xml:space="preserve"> </w:t>
      </w:r>
      <w:r>
        <w:rPr>
          <w:sz w:val="28"/>
        </w:rPr>
        <w:t>учет</w:t>
      </w:r>
      <w:r w:rsidR="00F36190">
        <w:rPr>
          <w:sz w:val="28"/>
        </w:rPr>
        <w:t xml:space="preserve"> </w:t>
      </w:r>
      <w:r>
        <w:rPr>
          <w:sz w:val="28"/>
        </w:rPr>
        <w:t>(не</w:t>
      </w:r>
      <w:r w:rsidR="00F36190">
        <w:rPr>
          <w:sz w:val="28"/>
        </w:rPr>
        <w:t xml:space="preserve"> </w:t>
      </w:r>
      <w:r>
        <w:rPr>
          <w:sz w:val="28"/>
        </w:rPr>
        <w:t>менее</w:t>
      </w:r>
      <w:r w:rsidR="00F36190">
        <w:rPr>
          <w:sz w:val="28"/>
        </w:rPr>
        <w:t xml:space="preserve"> </w:t>
      </w:r>
      <w:r>
        <w:rPr>
          <w:sz w:val="28"/>
        </w:rPr>
        <w:t>80%</w:t>
      </w:r>
      <w:r w:rsidR="00F36190">
        <w:rPr>
          <w:sz w:val="28"/>
        </w:rPr>
        <w:t xml:space="preserve"> </w:t>
      </w:r>
      <w:r>
        <w:rPr>
          <w:sz w:val="28"/>
        </w:rPr>
        <w:t>от</w:t>
      </w:r>
      <w:r w:rsidR="00F36190">
        <w:rPr>
          <w:sz w:val="28"/>
        </w:rPr>
        <w:t xml:space="preserve"> </w:t>
      </w:r>
      <w:r>
        <w:rPr>
          <w:sz w:val="28"/>
        </w:rPr>
        <w:t>всех</w:t>
      </w:r>
      <w:r w:rsidR="00F36190">
        <w:rPr>
          <w:sz w:val="28"/>
        </w:rPr>
        <w:t xml:space="preserve"> </w:t>
      </w:r>
      <w:r>
        <w:rPr>
          <w:sz w:val="28"/>
        </w:rPr>
        <w:t>лиц с выявленными заболеваниями).</w:t>
      </w:r>
    </w:p>
    <w:p w:rsidR="004C6E09" w:rsidRDefault="00037EBC">
      <w:pPr>
        <w:pStyle w:val="a3"/>
        <w:spacing w:line="264" w:lineRule="auto"/>
        <w:ind w:left="117" w:right="833"/>
      </w:pPr>
      <w:r>
        <w:t>В зависимости от результатов осмотра вводятся 3 группы репродуктивного здоровья:</w:t>
      </w:r>
    </w:p>
    <w:p w:rsidR="002A2B7F" w:rsidRPr="002A2B7F" w:rsidRDefault="00037EBC" w:rsidP="00F36190">
      <w:pPr>
        <w:pStyle w:val="a5"/>
        <w:numPr>
          <w:ilvl w:val="0"/>
          <w:numId w:val="6"/>
        </w:numPr>
        <w:tabs>
          <w:tab w:val="left" w:pos="567"/>
          <w:tab w:val="left" w:pos="1134"/>
          <w:tab w:val="left" w:pos="3944"/>
          <w:tab w:val="left" w:pos="5155"/>
          <w:tab w:val="left" w:pos="5507"/>
          <w:tab w:val="left" w:pos="7208"/>
          <w:tab w:val="left" w:pos="8443"/>
          <w:tab w:val="left" w:pos="9321"/>
        </w:tabs>
        <w:spacing w:line="264" w:lineRule="auto"/>
        <w:ind w:right="830" w:firstLine="734"/>
      </w:pPr>
      <w:r>
        <w:rPr>
          <w:sz w:val="28"/>
        </w:rPr>
        <w:t>группа</w:t>
      </w:r>
      <w:r w:rsidR="00F36190">
        <w:rPr>
          <w:sz w:val="28"/>
        </w:rPr>
        <w:t xml:space="preserve"> </w:t>
      </w:r>
      <w:r>
        <w:rPr>
          <w:sz w:val="28"/>
        </w:rPr>
        <w:t>репродуктивного</w:t>
      </w:r>
      <w:r w:rsidR="00F36190">
        <w:rPr>
          <w:sz w:val="28"/>
        </w:rPr>
        <w:t xml:space="preserve"> </w:t>
      </w:r>
      <w:r>
        <w:rPr>
          <w:sz w:val="28"/>
        </w:rPr>
        <w:t>здоровья</w:t>
      </w:r>
      <w:r w:rsidR="00F36190">
        <w:rPr>
          <w:sz w:val="28"/>
        </w:rPr>
        <w:t xml:space="preserve"> </w:t>
      </w:r>
      <w:r>
        <w:rPr>
          <w:sz w:val="28"/>
        </w:rPr>
        <w:t>–</w:t>
      </w:r>
      <w:r w:rsidR="00F36190">
        <w:rPr>
          <w:sz w:val="28"/>
        </w:rPr>
        <w:t xml:space="preserve"> </w:t>
      </w:r>
      <w:r>
        <w:rPr>
          <w:sz w:val="28"/>
        </w:rPr>
        <w:t>репродуктивно</w:t>
      </w:r>
      <w:r w:rsidR="00F36190">
        <w:rPr>
          <w:sz w:val="28"/>
        </w:rPr>
        <w:t xml:space="preserve"> </w:t>
      </w:r>
      <w:r>
        <w:rPr>
          <w:sz w:val="28"/>
        </w:rPr>
        <w:t>здоровые</w:t>
      </w:r>
      <w:r w:rsidR="00F36190">
        <w:rPr>
          <w:sz w:val="28"/>
        </w:rPr>
        <w:t xml:space="preserve"> </w:t>
      </w:r>
      <w:r>
        <w:rPr>
          <w:sz w:val="28"/>
        </w:rPr>
        <w:t xml:space="preserve">женщины. </w:t>
      </w:r>
    </w:p>
    <w:p w:rsidR="004C6E09" w:rsidRDefault="00037EBC" w:rsidP="002A2B7F">
      <w:pPr>
        <w:pStyle w:val="a5"/>
        <w:tabs>
          <w:tab w:val="left" w:pos="567"/>
          <w:tab w:val="left" w:pos="1134"/>
          <w:tab w:val="left" w:pos="3944"/>
          <w:tab w:val="left" w:pos="5155"/>
          <w:tab w:val="left" w:pos="5507"/>
        </w:tabs>
        <w:spacing w:line="264" w:lineRule="auto"/>
        <w:ind w:left="142" w:right="830" w:firstLine="709"/>
      </w:pPr>
      <w:r>
        <w:rPr>
          <w:sz w:val="28"/>
        </w:rPr>
        <w:t>К</w:t>
      </w:r>
      <w:r w:rsidR="00F36190">
        <w:rPr>
          <w:sz w:val="28"/>
        </w:rPr>
        <w:t xml:space="preserve"> </w:t>
      </w:r>
      <w:r>
        <w:rPr>
          <w:sz w:val="28"/>
        </w:rPr>
        <w:t>первой</w:t>
      </w:r>
      <w:r w:rsidR="00F36190">
        <w:rPr>
          <w:sz w:val="28"/>
        </w:rPr>
        <w:t xml:space="preserve"> </w:t>
      </w:r>
      <w:r>
        <w:rPr>
          <w:sz w:val="28"/>
        </w:rPr>
        <w:t>группе</w:t>
      </w:r>
      <w:r w:rsidR="00F36190">
        <w:rPr>
          <w:sz w:val="28"/>
        </w:rPr>
        <w:t xml:space="preserve"> </w:t>
      </w:r>
      <w:r>
        <w:rPr>
          <w:sz w:val="28"/>
        </w:rPr>
        <w:t>относятся</w:t>
      </w:r>
      <w:r w:rsidR="00F36190">
        <w:rPr>
          <w:sz w:val="28"/>
        </w:rPr>
        <w:t xml:space="preserve"> </w:t>
      </w:r>
      <w:r>
        <w:rPr>
          <w:sz w:val="28"/>
        </w:rPr>
        <w:t>женщины,</w:t>
      </w:r>
      <w:r w:rsidR="00F36190">
        <w:rPr>
          <w:sz w:val="28"/>
        </w:rPr>
        <w:t xml:space="preserve"> </w:t>
      </w:r>
      <w:r>
        <w:rPr>
          <w:sz w:val="28"/>
        </w:rPr>
        <w:t>у</w:t>
      </w:r>
      <w:r w:rsidR="00F36190">
        <w:rPr>
          <w:sz w:val="28"/>
        </w:rPr>
        <w:t xml:space="preserve"> </w:t>
      </w:r>
      <w:r>
        <w:rPr>
          <w:sz w:val="28"/>
        </w:rPr>
        <w:t>которых</w:t>
      </w:r>
      <w:r w:rsidR="00F36190">
        <w:rPr>
          <w:sz w:val="28"/>
        </w:rPr>
        <w:t xml:space="preserve"> </w:t>
      </w:r>
      <w:r>
        <w:rPr>
          <w:sz w:val="28"/>
        </w:rPr>
        <w:t>не</w:t>
      </w:r>
      <w:r w:rsidR="00F36190">
        <w:rPr>
          <w:sz w:val="28"/>
        </w:rPr>
        <w:t xml:space="preserve"> </w:t>
      </w:r>
      <w:r>
        <w:rPr>
          <w:sz w:val="28"/>
        </w:rPr>
        <w:t xml:space="preserve">установлены </w:t>
      </w:r>
      <w:r w:rsidRPr="00F36190">
        <w:rPr>
          <w:spacing w:val="-2"/>
          <w:sz w:val="28"/>
        </w:rPr>
        <w:t>заболевания</w:t>
      </w:r>
      <w:r w:rsidR="00F36190">
        <w:rPr>
          <w:sz w:val="28"/>
        </w:rPr>
        <w:t xml:space="preserve"> </w:t>
      </w:r>
      <w:r w:rsidRPr="00F36190">
        <w:rPr>
          <w:spacing w:val="-2"/>
          <w:sz w:val="28"/>
        </w:rPr>
        <w:t>репродуктивной</w:t>
      </w:r>
      <w:r w:rsidR="00F36190">
        <w:rPr>
          <w:sz w:val="28"/>
        </w:rPr>
        <w:t xml:space="preserve"> </w:t>
      </w:r>
      <w:r w:rsidRPr="00F36190">
        <w:rPr>
          <w:spacing w:val="-2"/>
          <w:sz w:val="28"/>
        </w:rPr>
        <w:t>системы</w:t>
      </w:r>
      <w:r w:rsidR="00F36190">
        <w:rPr>
          <w:sz w:val="28"/>
        </w:rPr>
        <w:t xml:space="preserve"> </w:t>
      </w:r>
      <w:r w:rsidRPr="00F36190">
        <w:rPr>
          <w:spacing w:val="-10"/>
          <w:sz w:val="28"/>
        </w:rPr>
        <w:t>и</w:t>
      </w:r>
      <w:r w:rsidR="00F36190">
        <w:rPr>
          <w:sz w:val="28"/>
        </w:rPr>
        <w:t xml:space="preserve"> </w:t>
      </w:r>
      <w:r w:rsidRPr="00F36190">
        <w:rPr>
          <w:spacing w:val="-2"/>
          <w:sz w:val="28"/>
        </w:rPr>
        <w:t>отсутствуют</w:t>
      </w:r>
      <w:r w:rsidR="00F36190">
        <w:rPr>
          <w:sz w:val="28"/>
        </w:rPr>
        <w:t xml:space="preserve"> </w:t>
      </w:r>
      <w:r w:rsidRPr="00F36190">
        <w:rPr>
          <w:spacing w:val="-2"/>
          <w:sz w:val="28"/>
        </w:rPr>
        <w:t>факторы</w:t>
      </w:r>
      <w:r w:rsidR="00F36190">
        <w:rPr>
          <w:sz w:val="28"/>
        </w:rPr>
        <w:t xml:space="preserve"> </w:t>
      </w:r>
      <w:r w:rsidRPr="00F36190">
        <w:rPr>
          <w:spacing w:val="-2"/>
          <w:sz w:val="28"/>
        </w:rPr>
        <w:t>риска</w:t>
      </w:r>
      <w:r w:rsidR="00F36190">
        <w:rPr>
          <w:sz w:val="28"/>
        </w:rPr>
        <w:t xml:space="preserve"> </w:t>
      </w:r>
      <w:r w:rsidRPr="00F36190">
        <w:rPr>
          <w:spacing w:val="-6"/>
          <w:sz w:val="28"/>
        </w:rPr>
        <w:t>их</w:t>
      </w:r>
      <w:r w:rsidR="00F36190">
        <w:rPr>
          <w:spacing w:val="-6"/>
          <w:sz w:val="28"/>
        </w:rPr>
        <w:t xml:space="preserve"> </w:t>
      </w:r>
      <w:r w:rsidRPr="00F36190">
        <w:rPr>
          <w:spacing w:val="-2"/>
          <w:sz w:val="28"/>
          <w:szCs w:val="28"/>
        </w:rPr>
        <w:t>развития</w:t>
      </w:r>
      <w:r w:rsidRPr="00F36190">
        <w:rPr>
          <w:spacing w:val="-2"/>
        </w:rPr>
        <w:t>.</w:t>
      </w:r>
    </w:p>
    <w:p w:rsidR="004C6E09" w:rsidRDefault="00037EBC">
      <w:pPr>
        <w:pStyle w:val="a5"/>
        <w:numPr>
          <w:ilvl w:val="0"/>
          <w:numId w:val="6"/>
        </w:numPr>
        <w:tabs>
          <w:tab w:val="left" w:pos="1169"/>
        </w:tabs>
        <w:spacing w:before="29" w:line="264" w:lineRule="auto"/>
        <w:ind w:right="835" w:firstLine="708"/>
        <w:jc w:val="both"/>
        <w:rPr>
          <w:sz w:val="28"/>
        </w:rPr>
      </w:pPr>
      <w:r>
        <w:rPr>
          <w:sz w:val="28"/>
        </w:rPr>
        <w:t xml:space="preserve">группа репродуктивного здоровья – риск развития репродуктивных </w:t>
      </w:r>
      <w:r>
        <w:rPr>
          <w:spacing w:val="-2"/>
          <w:sz w:val="28"/>
        </w:rPr>
        <w:t>нарушений.</w:t>
      </w:r>
    </w:p>
    <w:p w:rsidR="004C6E09" w:rsidRDefault="00037EBC">
      <w:pPr>
        <w:pStyle w:val="a3"/>
        <w:spacing w:line="264" w:lineRule="auto"/>
        <w:ind w:left="117" w:right="836"/>
      </w:pPr>
      <w:r>
        <w:t>Ко второй группе здоровья относятся женщины, у которых не установлены</w:t>
      </w:r>
      <w:r w:rsidR="002A2B7F">
        <w:t xml:space="preserve"> </w:t>
      </w:r>
      <w:r>
        <w:t>заболевания</w:t>
      </w:r>
      <w:r w:rsidR="002A2B7F">
        <w:t xml:space="preserve"> </w:t>
      </w:r>
      <w:r>
        <w:t>репродуктивной</w:t>
      </w:r>
      <w:r w:rsidR="002A2B7F">
        <w:t xml:space="preserve"> </w:t>
      </w:r>
      <w:r>
        <w:t>системы,</w:t>
      </w:r>
      <w:r w:rsidR="002A2B7F">
        <w:t xml:space="preserve"> </w:t>
      </w:r>
      <w:r>
        <w:t>но</w:t>
      </w:r>
      <w:r w:rsidR="002A2B7F">
        <w:t xml:space="preserve"> </w:t>
      </w:r>
      <w:r>
        <w:t>имеются</w:t>
      </w:r>
      <w:r w:rsidR="002A2B7F">
        <w:t xml:space="preserve"> </w:t>
      </w:r>
      <w:r>
        <w:t>факторы</w:t>
      </w:r>
      <w:r w:rsidR="002A2B7F">
        <w:t xml:space="preserve"> </w:t>
      </w:r>
      <w:r>
        <w:t>риска их развития.</w:t>
      </w:r>
    </w:p>
    <w:p w:rsidR="004C6E09" w:rsidRDefault="00037EBC">
      <w:pPr>
        <w:pStyle w:val="a5"/>
        <w:numPr>
          <w:ilvl w:val="0"/>
          <w:numId w:val="6"/>
        </w:numPr>
        <w:tabs>
          <w:tab w:val="left" w:pos="1379"/>
        </w:tabs>
        <w:spacing w:line="264" w:lineRule="auto"/>
        <w:ind w:right="831" w:firstLine="708"/>
        <w:jc w:val="both"/>
        <w:rPr>
          <w:sz w:val="28"/>
        </w:rPr>
      </w:pPr>
      <w:r>
        <w:rPr>
          <w:sz w:val="28"/>
        </w:rPr>
        <w:t xml:space="preserve">группа репродуктивного здоровья – имеются репродуктивные </w:t>
      </w:r>
      <w:r>
        <w:rPr>
          <w:spacing w:val="-2"/>
          <w:sz w:val="28"/>
        </w:rPr>
        <w:t>нарушения.</w:t>
      </w:r>
    </w:p>
    <w:p w:rsidR="004C6E09" w:rsidRDefault="00037EBC">
      <w:pPr>
        <w:pStyle w:val="a3"/>
        <w:spacing w:line="264" w:lineRule="auto"/>
        <w:ind w:left="117" w:right="833"/>
      </w:pPr>
      <w:r>
        <w:t>К третьей группе здоровья относятся женщины, имеющие заболевания репродуктивной системы или доказанное снижение фертильности.</w:t>
      </w:r>
    </w:p>
    <w:p w:rsidR="004C6E09" w:rsidRDefault="004C6E09">
      <w:pPr>
        <w:spacing w:line="264" w:lineRule="auto"/>
        <w:sectPr w:rsidR="004C6E09">
          <w:pgSz w:w="11920" w:h="16850"/>
          <w:pgMar w:top="1080" w:right="300" w:bottom="280" w:left="1160" w:header="720" w:footer="720" w:gutter="0"/>
          <w:cols w:space="720"/>
        </w:sectPr>
      </w:pPr>
    </w:p>
    <w:p w:rsidR="004C6E09" w:rsidRPr="0000570E" w:rsidRDefault="00037EBC" w:rsidP="00076CD8">
      <w:pPr>
        <w:pStyle w:val="11"/>
        <w:ind w:left="0" w:right="-29"/>
        <w:jc w:val="center"/>
        <w:rPr>
          <w:sz w:val="24"/>
          <w:szCs w:val="24"/>
        </w:rPr>
      </w:pPr>
      <w:r w:rsidRPr="0000570E">
        <w:rPr>
          <w:sz w:val="24"/>
          <w:szCs w:val="24"/>
        </w:rPr>
        <w:lastRenderedPageBreak/>
        <w:t>Анкета</w:t>
      </w:r>
      <w:r w:rsidR="00076CD8" w:rsidRPr="0000570E">
        <w:rPr>
          <w:sz w:val="24"/>
          <w:szCs w:val="24"/>
        </w:rPr>
        <w:t xml:space="preserve"> </w:t>
      </w:r>
      <w:r w:rsidRPr="0000570E">
        <w:rPr>
          <w:sz w:val="24"/>
          <w:szCs w:val="24"/>
        </w:rPr>
        <w:t>по</w:t>
      </w:r>
      <w:r w:rsidR="00076CD8" w:rsidRPr="0000570E">
        <w:rPr>
          <w:sz w:val="24"/>
          <w:szCs w:val="24"/>
        </w:rPr>
        <w:t xml:space="preserve"> </w:t>
      </w:r>
      <w:r w:rsidRPr="0000570E">
        <w:rPr>
          <w:sz w:val="24"/>
          <w:szCs w:val="24"/>
        </w:rPr>
        <w:t>оценке</w:t>
      </w:r>
      <w:r w:rsidR="00076CD8" w:rsidRPr="0000570E">
        <w:rPr>
          <w:sz w:val="24"/>
          <w:szCs w:val="24"/>
        </w:rPr>
        <w:t xml:space="preserve"> </w:t>
      </w:r>
      <w:r w:rsidRPr="0000570E">
        <w:rPr>
          <w:sz w:val="24"/>
          <w:szCs w:val="24"/>
        </w:rPr>
        <w:t>репродуктивного</w:t>
      </w:r>
      <w:r w:rsidR="00076CD8" w:rsidRPr="0000570E">
        <w:rPr>
          <w:sz w:val="24"/>
          <w:szCs w:val="24"/>
        </w:rPr>
        <w:t xml:space="preserve"> </w:t>
      </w:r>
      <w:r w:rsidRPr="0000570E">
        <w:rPr>
          <w:sz w:val="24"/>
          <w:szCs w:val="24"/>
        </w:rPr>
        <w:t>здоровья</w:t>
      </w:r>
      <w:r w:rsidR="00076CD8" w:rsidRPr="0000570E">
        <w:rPr>
          <w:sz w:val="24"/>
          <w:szCs w:val="24"/>
        </w:rPr>
        <w:t xml:space="preserve"> </w:t>
      </w:r>
      <w:r w:rsidRPr="0000570E">
        <w:rPr>
          <w:spacing w:val="-2"/>
          <w:sz w:val="24"/>
          <w:szCs w:val="24"/>
        </w:rPr>
        <w:t>женщин</w:t>
      </w:r>
    </w:p>
    <w:p w:rsidR="004C6E09" w:rsidRPr="001619C3" w:rsidRDefault="004C6E09" w:rsidP="00076CD8">
      <w:pPr>
        <w:pStyle w:val="a3"/>
        <w:ind w:left="0" w:right="-29" w:firstLine="0"/>
        <w:rPr>
          <w:b/>
          <w:sz w:val="20"/>
          <w:szCs w:val="20"/>
        </w:rPr>
      </w:pPr>
    </w:p>
    <w:p w:rsidR="004C6E09" w:rsidRPr="001619C3" w:rsidRDefault="00037EBC" w:rsidP="00076CD8">
      <w:pPr>
        <w:pStyle w:val="a3"/>
        <w:ind w:left="0" w:right="-29" w:firstLine="720"/>
        <w:rPr>
          <w:sz w:val="20"/>
          <w:szCs w:val="20"/>
        </w:rPr>
      </w:pPr>
      <w:r w:rsidRPr="001619C3">
        <w:rPr>
          <w:sz w:val="20"/>
          <w:szCs w:val="20"/>
        </w:rPr>
        <w:t>Если</w:t>
      </w:r>
      <w:r w:rsidR="00076CD8" w:rsidRPr="001619C3">
        <w:rPr>
          <w:sz w:val="20"/>
          <w:szCs w:val="20"/>
        </w:rPr>
        <w:t xml:space="preserve"> </w:t>
      </w:r>
      <w:r w:rsidRPr="001619C3">
        <w:rPr>
          <w:sz w:val="20"/>
          <w:szCs w:val="20"/>
        </w:rPr>
        <w:t>у</w:t>
      </w:r>
      <w:r w:rsidR="00076CD8" w:rsidRPr="001619C3">
        <w:rPr>
          <w:sz w:val="20"/>
          <w:szCs w:val="20"/>
        </w:rPr>
        <w:t xml:space="preserve"> </w:t>
      </w:r>
      <w:r w:rsidRPr="001619C3">
        <w:rPr>
          <w:sz w:val="20"/>
          <w:szCs w:val="20"/>
        </w:rPr>
        <w:t>Вас</w:t>
      </w:r>
      <w:r w:rsidR="00076CD8" w:rsidRPr="001619C3">
        <w:rPr>
          <w:sz w:val="20"/>
          <w:szCs w:val="20"/>
        </w:rPr>
        <w:t xml:space="preserve"> </w:t>
      </w:r>
      <w:r w:rsidRPr="001619C3">
        <w:rPr>
          <w:sz w:val="20"/>
          <w:szCs w:val="20"/>
        </w:rPr>
        <w:t>в</w:t>
      </w:r>
      <w:r w:rsidR="00076CD8" w:rsidRPr="001619C3">
        <w:rPr>
          <w:sz w:val="20"/>
          <w:szCs w:val="20"/>
        </w:rPr>
        <w:t xml:space="preserve"> </w:t>
      </w:r>
      <w:r w:rsidRPr="001619C3">
        <w:rPr>
          <w:sz w:val="20"/>
          <w:szCs w:val="20"/>
        </w:rPr>
        <w:t>приоритете</w:t>
      </w:r>
      <w:r w:rsidR="00076CD8" w:rsidRPr="001619C3">
        <w:rPr>
          <w:sz w:val="20"/>
          <w:szCs w:val="20"/>
        </w:rPr>
        <w:t xml:space="preserve"> </w:t>
      </w:r>
      <w:r w:rsidRPr="001619C3">
        <w:rPr>
          <w:sz w:val="20"/>
          <w:szCs w:val="20"/>
        </w:rPr>
        <w:t>здоровье</w:t>
      </w:r>
      <w:r w:rsidR="00076CD8" w:rsidRPr="001619C3">
        <w:rPr>
          <w:sz w:val="20"/>
          <w:szCs w:val="20"/>
        </w:rPr>
        <w:t xml:space="preserve"> – </w:t>
      </w:r>
      <w:r w:rsidRPr="001619C3">
        <w:rPr>
          <w:sz w:val="20"/>
          <w:szCs w:val="20"/>
        </w:rPr>
        <w:t>эта</w:t>
      </w:r>
      <w:r w:rsidR="00076CD8" w:rsidRPr="001619C3">
        <w:rPr>
          <w:sz w:val="20"/>
          <w:szCs w:val="20"/>
        </w:rPr>
        <w:t xml:space="preserve"> </w:t>
      </w:r>
      <w:r w:rsidRPr="001619C3">
        <w:rPr>
          <w:sz w:val="20"/>
          <w:szCs w:val="20"/>
        </w:rPr>
        <w:t>анкета</w:t>
      </w:r>
      <w:r w:rsidR="00076CD8" w:rsidRPr="001619C3">
        <w:rPr>
          <w:sz w:val="20"/>
          <w:szCs w:val="20"/>
        </w:rPr>
        <w:t xml:space="preserve"> </w:t>
      </w:r>
      <w:r w:rsidRPr="001619C3">
        <w:rPr>
          <w:sz w:val="20"/>
          <w:szCs w:val="20"/>
        </w:rPr>
        <w:t>для</w:t>
      </w:r>
      <w:r w:rsidR="00076CD8" w:rsidRPr="001619C3">
        <w:rPr>
          <w:sz w:val="20"/>
          <w:szCs w:val="20"/>
        </w:rPr>
        <w:t xml:space="preserve"> </w:t>
      </w:r>
      <w:r w:rsidRPr="001619C3">
        <w:rPr>
          <w:sz w:val="20"/>
          <w:szCs w:val="20"/>
        </w:rPr>
        <w:t>Вас!</w:t>
      </w:r>
      <w:r w:rsidR="00076CD8" w:rsidRPr="001619C3">
        <w:rPr>
          <w:sz w:val="20"/>
          <w:szCs w:val="20"/>
        </w:rPr>
        <w:t xml:space="preserve"> </w:t>
      </w:r>
      <w:r w:rsidRPr="001619C3">
        <w:rPr>
          <w:sz w:val="20"/>
          <w:szCs w:val="20"/>
        </w:rPr>
        <w:t>Анкета</w:t>
      </w:r>
      <w:r w:rsidR="00076CD8" w:rsidRPr="001619C3">
        <w:rPr>
          <w:sz w:val="20"/>
          <w:szCs w:val="20"/>
        </w:rPr>
        <w:t xml:space="preserve"> </w:t>
      </w:r>
      <w:r w:rsidRPr="001619C3">
        <w:rPr>
          <w:sz w:val="20"/>
          <w:szCs w:val="20"/>
        </w:rPr>
        <w:t xml:space="preserve">позволит </w:t>
      </w:r>
      <w:r w:rsidR="00076CD8" w:rsidRPr="001619C3">
        <w:rPr>
          <w:sz w:val="20"/>
          <w:szCs w:val="20"/>
        </w:rPr>
        <w:t>п</w:t>
      </w:r>
      <w:r w:rsidRPr="001619C3">
        <w:rPr>
          <w:sz w:val="20"/>
          <w:szCs w:val="20"/>
        </w:rPr>
        <w:t>олучить</w:t>
      </w:r>
      <w:r w:rsidR="00076CD8" w:rsidRPr="001619C3">
        <w:rPr>
          <w:sz w:val="20"/>
          <w:szCs w:val="20"/>
        </w:rPr>
        <w:t xml:space="preserve"> </w:t>
      </w:r>
      <w:r w:rsidRPr="001619C3">
        <w:rPr>
          <w:sz w:val="20"/>
          <w:szCs w:val="20"/>
        </w:rPr>
        <w:t>общую</w:t>
      </w:r>
      <w:r w:rsidR="00076CD8" w:rsidRPr="001619C3">
        <w:rPr>
          <w:sz w:val="20"/>
          <w:szCs w:val="20"/>
        </w:rPr>
        <w:t xml:space="preserve"> </w:t>
      </w:r>
      <w:r w:rsidRPr="001619C3">
        <w:rPr>
          <w:sz w:val="20"/>
          <w:szCs w:val="20"/>
        </w:rPr>
        <w:t>информацию</w:t>
      </w:r>
      <w:r w:rsidR="00076CD8" w:rsidRPr="001619C3">
        <w:rPr>
          <w:sz w:val="20"/>
          <w:szCs w:val="20"/>
        </w:rPr>
        <w:t xml:space="preserve"> </w:t>
      </w:r>
      <w:r w:rsidRPr="001619C3">
        <w:rPr>
          <w:sz w:val="20"/>
          <w:szCs w:val="20"/>
        </w:rPr>
        <w:t>о</w:t>
      </w:r>
      <w:r w:rsidR="00076CD8" w:rsidRPr="001619C3">
        <w:rPr>
          <w:sz w:val="20"/>
          <w:szCs w:val="20"/>
        </w:rPr>
        <w:t xml:space="preserve"> </w:t>
      </w:r>
      <w:r w:rsidRPr="001619C3">
        <w:rPr>
          <w:sz w:val="20"/>
          <w:szCs w:val="20"/>
        </w:rPr>
        <w:t>здоровье.</w:t>
      </w:r>
      <w:r w:rsidR="00076CD8" w:rsidRPr="001619C3">
        <w:rPr>
          <w:sz w:val="20"/>
          <w:szCs w:val="20"/>
        </w:rPr>
        <w:t xml:space="preserve"> </w:t>
      </w:r>
      <w:r w:rsidRPr="001619C3">
        <w:rPr>
          <w:sz w:val="20"/>
          <w:szCs w:val="20"/>
        </w:rPr>
        <w:t>Варианты</w:t>
      </w:r>
      <w:r w:rsidR="00076CD8" w:rsidRPr="001619C3">
        <w:rPr>
          <w:sz w:val="20"/>
          <w:szCs w:val="20"/>
        </w:rPr>
        <w:t xml:space="preserve"> </w:t>
      </w:r>
      <w:r w:rsidRPr="001619C3">
        <w:rPr>
          <w:sz w:val="20"/>
          <w:szCs w:val="20"/>
        </w:rPr>
        <w:t>ответов:</w:t>
      </w:r>
      <w:r w:rsidR="00076CD8" w:rsidRPr="001619C3">
        <w:rPr>
          <w:sz w:val="20"/>
          <w:szCs w:val="20"/>
        </w:rPr>
        <w:t xml:space="preserve"> </w:t>
      </w:r>
      <w:r w:rsidRPr="001619C3">
        <w:rPr>
          <w:sz w:val="20"/>
          <w:szCs w:val="20"/>
        </w:rPr>
        <w:t>«Да»</w:t>
      </w:r>
      <w:r w:rsidR="00076CD8" w:rsidRPr="001619C3">
        <w:rPr>
          <w:sz w:val="20"/>
          <w:szCs w:val="20"/>
        </w:rPr>
        <w:t xml:space="preserve"> </w:t>
      </w:r>
      <w:r w:rsidRPr="001619C3">
        <w:rPr>
          <w:sz w:val="20"/>
          <w:szCs w:val="20"/>
        </w:rPr>
        <w:t>или</w:t>
      </w:r>
      <w:r w:rsidR="00076CD8" w:rsidRPr="001619C3">
        <w:rPr>
          <w:sz w:val="20"/>
          <w:szCs w:val="20"/>
        </w:rPr>
        <w:t xml:space="preserve"> </w:t>
      </w:r>
      <w:r w:rsidRPr="001619C3">
        <w:rPr>
          <w:sz w:val="20"/>
          <w:szCs w:val="20"/>
        </w:rPr>
        <w:t>«Нет». Если Вы не хотите отвечать на какой-то вопрос - оставьте его без ответа. Ответив на вопросы, Вы сможете понять, на какие именно особенности здоровья Вам стоит обратить внимание в первую очередь.</w:t>
      </w:r>
    </w:p>
    <w:p w:rsidR="004C6E09" w:rsidRPr="001619C3" w:rsidRDefault="00076CD8" w:rsidP="00076CD8">
      <w:pPr>
        <w:pStyle w:val="a3"/>
        <w:ind w:left="0" w:right="-29" w:firstLine="0"/>
        <w:rPr>
          <w:sz w:val="20"/>
          <w:szCs w:val="20"/>
        </w:rPr>
      </w:pPr>
      <w:r w:rsidRPr="001619C3">
        <w:rPr>
          <w:sz w:val="20"/>
          <w:szCs w:val="20"/>
        </w:rPr>
        <w:t xml:space="preserve"> </w:t>
      </w:r>
      <w:r w:rsidRPr="001619C3">
        <w:rPr>
          <w:sz w:val="20"/>
          <w:szCs w:val="20"/>
        </w:rPr>
        <w:tab/>
      </w:r>
      <w:r w:rsidR="00037EBC" w:rsidRPr="001619C3">
        <w:rPr>
          <w:sz w:val="20"/>
          <w:szCs w:val="20"/>
        </w:rPr>
        <w:t>В</w:t>
      </w:r>
      <w:r w:rsidRPr="001619C3">
        <w:rPr>
          <w:sz w:val="20"/>
          <w:szCs w:val="20"/>
        </w:rPr>
        <w:t xml:space="preserve"> </w:t>
      </w:r>
      <w:r w:rsidR="00037EBC" w:rsidRPr="001619C3">
        <w:rPr>
          <w:sz w:val="20"/>
          <w:szCs w:val="20"/>
        </w:rPr>
        <w:t>конце</w:t>
      </w:r>
      <w:r w:rsidRPr="001619C3">
        <w:rPr>
          <w:sz w:val="20"/>
          <w:szCs w:val="20"/>
        </w:rPr>
        <w:t xml:space="preserve"> </w:t>
      </w:r>
      <w:r w:rsidR="00037EBC" w:rsidRPr="001619C3">
        <w:rPr>
          <w:sz w:val="20"/>
          <w:szCs w:val="20"/>
        </w:rPr>
        <w:t>анкеты</w:t>
      </w:r>
      <w:r w:rsidRPr="001619C3">
        <w:rPr>
          <w:sz w:val="20"/>
          <w:szCs w:val="20"/>
        </w:rPr>
        <w:t xml:space="preserve"> </w:t>
      </w:r>
      <w:r w:rsidR="00037EBC" w:rsidRPr="001619C3">
        <w:rPr>
          <w:sz w:val="20"/>
          <w:szCs w:val="20"/>
        </w:rPr>
        <w:t>впишите</w:t>
      </w:r>
      <w:r w:rsidRPr="001619C3">
        <w:rPr>
          <w:sz w:val="20"/>
          <w:szCs w:val="20"/>
        </w:rPr>
        <w:t xml:space="preserve"> </w:t>
      </w:r>
      <w:r w:rsidR="00037EBC" w:rsidRPr="001619C3">
        <w:rPr>
          <w:sz w:val="20"/>
          <w:szCs w:val="20"/>
        </w:rPr>
        <w:t>дату</w:t>
      </w:r>
      <w:r w:rsidRPr="001619C3">
        <w:rPr>
          <w:sz w:val="20"/>
          <w:szCs w:val="20"/>
        </w:rPr>
        <w:t xml:space="preserve"> </w:t>
      </w:r>
      <w:r w:rsidR="00037EBC" w:rsidRPr="001619C3">
        <w:rPr>
          <w:sz w:val="20"/>
          <w:szCs w:val="20"/>
        </w:rPr>
        <w:t>ее</w:t>
      </w:r>
      <w:r w:rsidRPr="001619C3">
        <w:rPr>
          <w:sz w:val="20"/>
          <w:szCs w:val="20"/>
        </w:rPr>
        <w:t xml:space="preserve"> </w:t>
      </w:r>
      <w:r w:rsidR="00037EBC" w:rsidRPr="001619C3">
        <w:rPr>
          <w:sz w:val="20"/>
          <w:szCs w:val="20"/>
        </w:rPr>
        <w:t>заполнения,</w:t>
      </w:r>
      <w:r w:rsidRPr="001619C3">
        <w:rPr>
          <w:sz w:val="20"/>
          <w:szCs w:val="20"/>
        </w:rPr>
        <w:t xml:space="preserve"> </w:t>
      </w:r>
      <w:r w:rsidR="00037EBC" w:rsidRPr="001619C3">
        <w:rPr>
          <w:sz w:val="20"/>
          <w:szCs w:val="20"/>
        </w:rPr>
        <w:t>поставьте</w:t>
      </w:r>
      <w:r w:rsidRPr="001619C3">
        <w:rPr>
          <w:sz w:val="20"/>
          <w:szCs w:val="20"/>
        </w:rPr>
        <w:t xml:space="preserve"> </w:t>
      </w:r>
      <w:r w:rsidR="00037EBC" w:rsidRPr="001619C3">
        <w:rPr>
          <w:spacing w:val="-2"/>
          <w:sz w:val="20"/>
          <w:szCs w:val="20"/>
        </w:rPr>
        <w:t>подпись.</w:t>
      </w:r>
    </w:p>
    <w:p w:rsidR="004C6E09" w:rsidRPr="001619C3" w:rsidRDefault="004C6E09" w:rsidP="00076CD8">
      <w:pPr>
        <w:pStyle w:val="a3"/>
        <w:ind w:left="0" w:right="-29" w:firstLine="0"/>
        <w:rPr>
          <w:sz w:val="20"/>
          <w:szCs w:val="20"/>
        </w:rPr>
      </w:pPr>
    </w:p>
    <w:p w:rsidR="004C6E09" w:rsidRPr="001619C3" w:rsidRDefault="00037EBC" w:rsidP="00575BE6">
      <w:pPr>
        <w:pStyle w:val="11"/>
        <w:ind w:left="0" w:right="-29"/>
        <w:jc w:val="center"/>
        <w:rPr>
          <w:spacing w:val="-2"/>
          <w:sz w:val="20"/>
          <w:szCs w:val="20"/>
        </w:rPr>
      </w:pPr>
      <w:r w:rsidRPr="001619C3">
        <w:rPr>
          <w:sz w:val="20"/>
          <w:szCs w:val="20"/>
        </w:rPr>
        <w:t>Термины</w:t>
      </w:r>
      <w:r w:rsidR="00575BE6" w:rsidRPr="001619C3">
        <w:rPr>
          <w:sz w:val="20"/>
          <w:szCs w:val="20"/>
        </w:rPr>
        <w:t xml:space="preserve"> </w:t>
      </w:r>
      <w:r w:rsidRPr="001619C3">
        <w:rPr>
          <w:sz w:val="20"/>
          <w:szCs w:val="20"/>
        </w:rPr>
        <w:t>и</w:t>
      </w:r>
      <w:r w:rsidR="00575BE6" w:rsidRPr="001619C3">
        <w:rPr>
          <w:sz w:val="20"/>
          <w:szCs w:val="20"/>
        </w:rPr>
        <w:t xml:space="preserve"> </w:t>
      </w:r>
      <w:r w:rsidRPr="001619C3">
        <w:rPr>
          <w:sz w:val="20"/>
          <w:szCs w:val="20"/>
        </w:rPr>
        <w:t>понятия,</w:t>
      </w:r>
      <w:r w:rsidR="00575BE6" w:rsidRPr="001619C3">
        <w:rPr>
          <w:sz w:val="20"/>
          <w:szCs w:val="20"/>
        </w:rPr>
        <w:t xml:space="preserve"> </w:t>
      </w:r>
      <w:r w:rsidRPr="001619C3">
        <w:rPr>
          <w:sz w:val="20"/>
          <w:szCs w:val="20"/>
        </w:rPr>
        <w:t>которые</w:t>
      </w:r>
      <w:r w:rsidR="00575BE6" w:rsidRPr="001619C3">
        <w:rPr>
          <w:sz w:val="20"/>
          <w:szCs w:val="20"/>
        </w:rPr>
        <w:t xml:space="preserve"> </w:t>
      </w:r>
      <w:r w:rsidRPr="001619C3">
        <w:rPr>
          <w:sz w:val="20"/>
          <w:szCs w:val="20"/>
        </w:rPr>
        <w:t>используются</w:t>
      </w:r>
      <w:r w:rsidR="00575BE6" w:rsidRPr="001619C3">
        <w:rPr>
          <w:sz w:val="20"/>
          <w:szCs w:val="20"/>
        </w:rPr>
        <w:t xml:space="preserve"> </w:t>
      </w:r>
      <w:r w:rsidRPr="001619C3">
        <w:rPr>
          <w:sz w:val="20"/>
          <w:szCs w:val="20"/>
        </w:rPr>
        <w:t>в</w:t>
      </w:r>
      <w:r w:rsidR="00575BE6" w:rsidRPr="001619C3">
        <w:rPr>
          <w:sz w:val="20"/>
          <w:szCs w:val="20"/>
        </w:rPr>
        <w:t xml:space="preserve"> </w:t>
      </w:r>
      <w:r w:rsidRPr="001619C3">
        <w:rPr>
          <w:spacing w:val="-2"/>
          <w:sz w:val="20"/>
          <w:szCs w:val="20"/>
        </w:rPr>
        <w:t>анкете:</w:t>
      </w:r>
    </w:p>
    <w:p w:rsidR="00076CD8" w:rsidRPr="001619C3" w:rsidRDefault="00076CD8" w:rsidP="00076CD8">
      <w:pPr>
        <w:pStyle w:val="11"/>
        <w:ind w:left="0" w:right="-29"/>
        <w:jc w:val="both"/>
        <w:rPr>
          <w:sz w:val="20"/>
          <w:szCs w:val="20"/>
        </w:rPr>
      </w:pPr>
    </w:p>
    <w:p w:rsidR="004C6E09" w:rsidRPr="001619C3" w:rsidRDefault="00037EBC" w:rsidP="00076CD8">
      <w:pPr>
        <w:pStyle w:val="a3"/>
        <w:ind w:left="0" w:right="-29" w:firstLine="0"/>
        <w:rPr>
          <w:sz w:val="20"/>
          <w:szCs w:val="20"/>
        </w:rPr>
      </w:pPr>
      <w:r w:rsidRPr="001619C3">
        <w:rPr>
          <w:b/>
          <w:sz w:val="20"/>
          <w:szCs w:val="20"/>
        </w:rPr>
        <w:t xml:space="preserve">Менструация </w:t>
      </w:r>
      <w:r w:rsidRPr="001619C3">
        <w:rPr>
          <w:sz w:val="20"/>
          <w:szCs w:val="20"/>
        </w:rPr>
        <w:t>(месячные): физиологическое состояние женского организма, при котором периодически появляются кровяные выделения из половых путей. В норме от первого дня одной до первого дня следующей менструации проходит от 21 до 42 дней.</w:t>
      </w:r>
    </w:p>
    <w:p w:rsidR="004C6E09" w:rsidRPr="001619C3" w:rsidRDefault="00037EBC" w:rsidP="00076CD8">
      <w:pPr>
        <w:pStyle w:val="a3"/>
        <w:ind w:left="0" w:right="-29" w:firstLine="0"/>
        <w:rPr>
          <w:sz w:val="20"/>
          <w:szCs w:val="20"/>
        </w:rPr>
      </w:pPr>
      <w:r w:rsidRPr="001619C3">
        <w:rPr>
          <w:b/>
          <w:sz w:val="20"/>
          <w:szCs w:val="20"/>
        </w:rPr>
        <w:t xml:space="preserve">Кровяные выделения: </w:t>
      </w:r>
      <w:r w:rsidRPr="001619C3">
        <w:rPr>
          <w:sz w:val="20"/>
          <w:szCs w:val="20"/>
        </w:rPr>
        <w:t>выделения, состоящие из крови или имеющие примесь крови. Могут быть красного, бордового, розового, коричневого, бурого, бежевого цвета.</w:t>
      </w:r>
    </w:p>
    <w:p w:rsidR="004C6E09" w:rsidRPr="001619C3" w:rsidRDefault="00037EBC" w:rsidP="00076CD8">
      <w:pPr>
        <w:pStyle w:val="a3"/>
        <w:ind w:left="0" w:right="-29" w:firstLine="0"/>
        <w:rPr>
          <w:sz w:val="20"/>
          <w:szCs w:val="20"/>
        </w:rPr>
      </w:pPr>
      <w:r w:rsidRPr="001619C3">
        <w:rPr>
          <w:b/>
          <w:sz w:val="20"/>
          <w:szCs w:val="20"/>
        </w:rPr>
        <w:t xml:space="preserve">Задержка менструации: </w:t>
      </w:r>
      <w:r w:rsidRPr="001619C3">
        <w:rPr>
          <w:sz w:val="20"/>
          <w:szCs w:val="20"/>
        </w:rPr>
        <w:t xml:space="preserve">ситуация, когда ожидаемая менструация не началась в определённый срок (не началась вовсе, началась позже </w:t>
      </w:r>
      <w:proofErr w:type="gramStart"/>
      <w:r w:rsidRPr="001619C3">
        <w:rPr>
          <w:sz w:val="20"/>
          <w:szCs w:val="20"/>
        </w:rPr>
        <w:t>ожидаемого</w:t>
      </w:r>
      <w:proofErr w:type="gramEnd"/>
      <w:r w:rsidRPr="001619C3">
        <w:rPr>
          <w:sz w:val="20"/>
          <w:szCs w:val="20"/>
        </w:rPr>
        <w:t>). Принято определять задержку менструации в днях (неделях, месяцах) от даты, когда менструация должна была начаться.</w:t>
      </w:r>
    </w:p>
    <w:p w:rsidR="00037EBC" w:rsidRDefault="00037EBC">
      <w:pPr>
        <w:pStyle w:val="a3"/>
        <w:ind w:left="0" w:firstLine="0"/>
        <w:jc w:val="left"/>
        <w:rPr>
          <w:sz w:val="20"/>
        </w:rPr>
      </w:pPr>
    </w:p>
    <w:tbl>
      <w:tblPr>
        <w:tblStyle w:val="TableNormal"/>
        <w:tblW w:w="110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497"/>
        <w:gridCol w:w="426"/>
        <w:gridCol w:w="567"/>
      </w:tblGrid>
      <w:tr w:rsidR="004C6E09" w:rsidTr="0000570E">
        <w:trPr>
          <w:trHeight w:val="99"/>
        </w:trPr>
        <w:tc>
          <w:tcPr>
            <w:tcW w:w="11058" w:type="dxa"/>
            <w:gridSpan w:val="4"/>
          </w:tcPr>
          <w:p w:rsidR="004C6E09" w:rsidRPr="001619C3" w:rsidRDefault="00037EBC" w:rsidP="001619C3">
            <w:pPr>
              <w:pStyle w:val="TableParagraph"/>
              <w:spacing w:line="229" w:lineRule="exact"/>
              <w:rPr>
                <w:b/>
                <w:sz w:val="20"/>
                <w:szCs w:val="20"/>
              </w:rPr>
            </w:pPr>
            <w:r w:rsidRPr="001619C3">
              <w:rPr>
                <w:b/>
                <w:sz w:val="20"/>
                <w:szCs w:val="20"/>
              </w:rPr>
              <w:t>Ф.И.О</w:t>
            </w:r>
            <w:r w:rsidRPr="001619C3">
              <w:rPr>
                <w:b/>
                <w:spacing w:val="-10"/>
                <w:sz w:val="20"/>
                <w:szCs w:val="20"/>
              </w:rPr>
              <w:t>.</w:t>
            </w:r>
          </w:p>
        </w:tc>
      </w:tr>
      <w:tr w:rsidR="004C6E09" w:rsidTr="0000570E">
        <w:trPr>
          <w:trHeight w:val="311"/>
        </w:trPr>
        <w:tc>
          <w:tcPr>
            <w:tcW w:w="11058" w:type="dxa"/>
            <w:gridSpan w:val="4"/>
          </w:tcPr>
          <w:p w:rsidR="004C6E09" w:rsidRPr="001619C3" w:rsidRDefault="00037EBC" w:rsidP="001619C3">
            <w:pPr>
              <w:pStyle w:val="TableParagraph"/>
              <w:rPr>
                <w:b/>
                <w:sz w:val="20"/>
                <w:szCs w:val="20"/>
              </w:rPr>
            </w:pPr>
            <w:r w:rsidRPr="001619C3">
              <w:rPr>
                <w:b/>
                <w:sz w:val="20"/>
                <w:szCs w:val="20"/>
              </w:rPr>
              <w:t>Дата</w:t>
            </w:r>
            <w:r w:rsidR="00076CD8" w:rsidRPr="001619C3">
              <w:rPr>
                <w:b/>
                <w:sz w:val="20"/>
                <w:szCs w:val="20"/>
              </w:rPr>
              <w:t xml:space="preserve"> </w:t>
            </w:r>
            <w:r w:rsidRPr="001619C3">
              <w:rPr>
                <w:b/>
                <w:sz w:val="20"/>
                <w:szCs w:val="20"/>
              </w:rPr>
              <w:t>рождения</w:t>
            </w:r>
            <w:r w:rsidR="00076CD8" w:rsidRPr="001619C3">
              <w:rPr>
                <w:b/>
                <w:sz w:val="20"/>
                <w:szCs w:val="20"/>
              </w:rPr>
              <w:t xml:space="preserve"> </w:t>
            </w:r>
            <w:r w:rsidRPr="001619C3">
              <w:rPr>
                <w:b/>
                <w:sz w:val="20"/>
                <w:szCs w:val="20"/>
              </w:rPr>
              <w:t>(число,</w:t>
            </w:r>
            <w:r w:rsidR="00076CD8" w:rsidRPr="001619C3">
              <w:rPr>
                <w:b/>
                <w:sz w:val="20"/>
                <w:szCs w:val="20"/>
              </w:rPr>
              <w:t xml:space="preserve"> </w:t>
            </w:r>
            <w:r w:rsidRPr="001619C3">
              <w:rPr>
                <w:b/>
                <w:sz w:val="20"/>
                <w:szCs w:val="20"/>
              </w:rPr>
              <w:t>месяц,</w:t>
            </w:r>
            <w:r w:rsidR="00076CD8" w:rsidRPr="001619C3">
              <w:rPr>
                <w:b/>
                <w:sz w:val="20"/>
                <w:szCs w:val="20"/>
              </w:rPr>
              <w:t xml:space="preserve"> </w:t>
            </w:r>
            <w:r w:rsidRPr="001619C3">
              <w:rPr>
                <w:b/>
                <w:spacing w:val="-4"/>
                <w:sz w:val="20"/>
                <w:szCs w:val="20"/>
              </w:rPr>
              <w:t>год)</w:t>
            </w:r>
          </w:p>
        </w:tc>
      </w:tr>
      <w:tr w:rsidR="004C6E09" w:rsidTr="0000570E">
        <w:trPr>
          <w:trHeight w:val="306"/>
        </w:trPr>
        <w:tc>
          <w:tcPr>
            <w:tcW w:w="11058" w:type="dxa"/>
            <w:gridSpan w:val="4"/>
          </w:tcPr>
          <w:p w:rsidR="004C6E09" w:rsidRPr="001619C3" w:rsidRDefault="00037EBC" w:rsidP="001619C3">
            <w:pPr>
              <w:pStyle w:val="TableParagraph"/>
              <w:rPr>
                <w:b/>
                <w:sz w:val="20"/>
                <w:szCs w:val="20"/>
              </w:rPr>
            </w:pPr>
            <w:r w:rsidRPr="001619C3">
              <w:rPr>
                <w:b/>
                <w:sz w:val="20"/>
                <w:szCs w:val="20"/>
              </w:rPr>
              <w:t>Возраст</w:t>
            </w:r>
            <w:r w:rsidR="00076CD8" w:rsidRPr="001619C3">
              <w:rPr>
                <w:b/>
                <w:sz w:val="20"/>
                <w:szCs w:val="20"/>
              </w:rPr>
              <w:t xml:space="preserve"> </w:t>
            </w:r>
            <w:r w:rsidRPr="001619C3">
              <w:rPr>
                <w:b/>
                <w:sz w:val="20"/>
                <w:szCs w:val="20"/>
              </w:rPr>
              <w:t>(полных</w:t>
            </w:r>
            <w:r w:rsidRPr="001619C3">
              <w:rPr>
                <w:b/>
                <w:spacing w:val="-4"/>
                <w:sz w:val="20"/>
                <w:szCs w:val="20"/>
              </w:rPr>
              <w:t xml:space="preserve"> лет)</w:t>
            </w:r>
          </w:p>
        </w:tc>
      </w:tr>
      <w:tr w:rsidR="004C6E09" w:rsidTr="0000570E">
        <w:trPr>
          <w:trHeight w:val="69"/>
        </w:trPr>
        <w:tc>
          <w:tcPr>
            <w:tcW w:w="568" w:type="dxa"/>
          </w:tcPr>
          <w:p w:rsidR="004C6E09" w:rsidRPr="001619C3" w:rsidRDefault="00037EBC" w:rsidP="00037EBC">
            <w:pPr>
              <w:pStyle w:val="TableParagraph"/>
              <w:spacing w:line="247" w:lineRule="exact"/>
              <w:ind w:left="-10"/>
              <w:rPr>
                <w:b/>
                <w:sz w:val="20"/>
                <w:szCs w:val="20"/>
              </w:rPr>
            </w:pPr>
            <w:proofErr w:type="gramStart"/>
            <w:r w:rsidRPr="001619C3">
              <w:rPr>
                <w:b/>
                <w:spacing w:val="-5"/>
                <w:sz w:val="20"/>
                <w:szCs w:val="20"/>
              </w:rPr>
              <w:t>п</w:t>
            </w:r>
            <w:proofErr w:type="gramEnd"/>
            <w:r w:rsidRPr="001619C3">
              <w:rPr>
                <w:b/>
                <w:spacing w:val="-5"/>
                <w:sz w:val="20"/>
                <w:szCs w:val="20"/>
              </w:rPr>
              <w:t>/п</w:t>
            </w:r>
          </w:p>
        </w:tc>
        <w:tc>
          <w:tcPr>
            <w:tcW w:w="9497" w:type="dxa"/>
          </w:tcPr>
          <w:p w:rsidR="004C6E09" w:rsidRPr="001619C3" w:rsidRDefault="00037EBC" w:rsidP="00037EBC">
            <w:pPr>
              <w:pStyle w:val="TableParagraph"/>
              <w:spacing w:line="227" w:lineRule="exact"/>
              <w:ind w:left="712"/>
              <w:rPr>
                <w:b/>
                <w:sz w:val="20"/>
                <w:szCs w:val="20"/>
              </w:rPr>
            </w:pPr>
            <w:r w:rsidRPr="001619C3">
              <w:rPr>
                <w:b/>
                <w:spacing w:val="-2"/>
                <w:sz w:val="20"/>
                <w:szCs w:val="20"/>
              </w:rPr>
              <w:t>Вопрос</w:t>
            </w:r>
          </w:p>
        </w:tc>
        <w:tc>
          <w:tcPr>
            <w:tcW w:w="993" w:type="dxa"/>
            <w:gridSpan w:val="2"/>
          </w:tcPr>
          <w:p w:rsidR="004C6E09" w:rsidRPr="001619C3" w:rsidRDefault="00037EBC" w:rsidP="00037EBC">
            <w:pPr>
              <w:pStyle w:val="TableParagraph"/>
              <w:spacing w:line="227" w:lineRule="exact"/>
              <w:ind w:left="146"/>
              <w:rPr>
                <w:b/>
                <w:sz w:val="20"/>
                <w:szCs w:val="20"/>
              </w:rPr>
            </w:pPr>
            <w:r w:rsidRPr="001619C3">
              <w:rPr>
                <w:b/>
                <w:spacing w:val="-2"/>
                <w:sz w:val="20"/>
                <w:szCs w:val="20"/>
              </w:rPr>
              <w:t>Ответ</w:t>
            </w:r>
          </w:p>
        </w:tc>
      </w:tr>
      <w:tr w:rsidR="004C6E09" w:rsidTr="0000570E">
        <w:trPr>
          <w:trHeight w:val="314"/>
        </w:trPr>
        <w:tc>
          <w:tcPr>
            <w:tcW w:w="11058" w:type="dxa"/>
            <w:gridSpan w:val="4"/>
          </w:tcPr>
          <w:p w:rsidR="004C6E09" w:rsidRPr="001619C3" w:rsidRDefault="00037EBC" w:rsidP="00037EBC">
            <w:pPr>
              <w:pStyle w:val="TableParagraph"/>
              <w:ind w:left="641"/>
              <w:rPr>
                <w:b/>
                <w:sz w:val="20"/>
                <w:szCs w:val="20"/>
              </w:rPr>
            </w:pPr>
            <w:r w:rsidRPr="001619C3">
              <w:rPr>
                <w:b/>
                <w:sz w:val="20"/>
                <w:szCs w:val="20"/>
              </w:rPr>
              <w:t>Менструальная</w:t>
            </w:r>
            <w:r w:rsidR="00076CD8" w:rsidRPr="001619C3">
              <w:rPr>
                <w:b/>
                <w:sz w:val="20"/>
                <w:szCs w:val="20"/>
              </w:rPr>
              <w:t xml:space="preserve"> </w:t>
            </w:r>
            <w:r w:rsidRPr="001619C3">
              <w:rPr>
                <w:b/>
                <w:spacing w:val="-2"/>
                <w:sz w:val="20"/>
                <w:szCs w:val="20"/>
              </w:rPr>
              <w:t>функция:</w:t>
            </w:r>
          </w:p>
        </w:tc>
      </w:tr>
      <w:tr w:rsidR="004C6E09" w:rsidRPr="001619C3" w:rsidTr="0000570E">
        <w:trPr>
          <w:trHeight w:val="205"/>
        </w:trPr>
        <w:tc>
          <w:tcPr>
            <w:tcW w:w="568" w:type="dxa"/>
          </w:tcPr>
          <w:p w:rsidR="004C6E09" w:rsidRPr="001619C3" w:rsidRDefault="00037EBC" w:rsidP="00037EBC">
            <w:pPr>
              <w:pStyle w:val="TableParagraph"/>
              <w:spacing w:line="240" w:lineRule="auto"/>
            </w:pPr>
            <w:r w:rsidRPr="001619C3">
              <w:rPr>
                <w:spacing w:val="-10"/>
              </w:rPr>
              <w:t>1</w:t>
            </w:r>
          </w:p>
        </w:tc>
        <w:tc>
          <w:tcPr>
            <w:tcW w:w="9497" w:type="dxa"/>
          </w:tcPr>
          <w:p w:rsidR="004C6E09" w:rsidRPr="001619C3" w:rsidRDefault="00037EBC" w:rsidP="00037EBC">
            <w:pPr>
              <w:pStyle w:val="TableParagraph"/>
              <w:spacing w:line="270" w:lineRule="atLeast"/>
              <w:ind w:firstLine="124"/>
            </w:pPr>
            <w:r w:rsidRPr="001619C3">
              <w:t>В</w:t>
            </w:r>
            <w:r w:rsidR="00076CD8" w:rsidRPr="001619C3">
              <w:t xml:space="preserve"> </w:t>
            </w:r>
            <w:r w:rsidRPr="001619C3">
              <w:t>каком</w:t>
            </w:r>
            <w:r w:rsidR="00076CD8" w:rsidRPr="001619C3">
              <w:t xml:space="preserve"> </w:t>
            </w:r>
            <w:r w:rsidRPr="001619C3">
              <w:t>возрасте</w:t>
            </w:r>
            <w:r w:rsidR="00076CD8" w:rsidRPr="001619C3">
              <w:t xml:space="preserve"> </w:t>
            </w:r>
            <w:r w:rsidRPr="001619C3">
              <w:t>у</w:t>
            </w:r>
            <w:r w:rsidR="00076CD8" w:rsidRPr="001619C3">
              <w:t xml:space="preserve"> </w:t>
            </w:r>
            <w:r w:rsidRPr="001619C3">
              <w:t>Вас</w:t>
            </w:r>
            <w:r w:rsidR="00076CD8" w:rsidRPr="001619C3">
              <w:t xml:space="preserve"> </w:t>
            </w:r>
            <w:r w:rsidRPr="001619C3">
              <w:t>начались</w:t>
            </w:r>
            <w:r w:rsidR="00076CD8" w:rsidRPr="001619C3">
              <w:t xml:space="preserve"> </w:t>
            </w:r>
            <w:r w:rsidRPr="001619C3">
              <w:t>менструации</w:t>
            </w:r>
            <w:r w:rsidR="00076CD8" w:rsidRPr="001619C3">
              <w:t xml:space="preserve"> </w:t>
            </w:r>
            <w:r w:rsidRPr="001619C3">
              <w:t>(полных</w:t>
            </w:r>
            <w:r w:rsidR="00076CD8" w:rsidRPr="001619C3">
              <w:t xml:space="preserve"> </w:t>
            </w:r>
            <w:r w:rsidRPr="001619C3">
              <w:t>лет)?</w:t>
            </w:r>
            <w:r w:rsidR="00076CD8" w:rsidRPr="001619C3">
              <w:t xml:space="preserve"> </w:t>
            </w:r>
            <w:r w:rsidRPr="001619C3">
              <w:t>Если</w:t>
            </w:r>
            <w:r w:rsidR="00076CD8" w:rsidRPr="001619C3">
              <w:t xml:space="preserve"> </w:t>
            </w:r>
            <w:r w:rsidRPr="001619C3">
              <w:t>не начались, поставьте</w:t>
            </w:r>
            <w:proofErr w:type="gramStart"/>
            <w:r w:rsidRPr="001619C3">
              <w:t xml:space="preserve"> «—».</w:t>
            </w:r>
            <w:proofErr w:type="gramEnd"/>
          </w:p>
        </w:tc>
        <w:tc>
          <w:tcPr>
            <w:tcW w:w="993" w:type="dxa"/>
            <w:gridSpan w:val="2"/>
          </w:tcPr>
          <w:p w:rsidR="004C6E09" w:rsidRPr="001619C3" w:rsidRDefault="004C6E09" w:rsidP="00037EBC">
            <w:pPr>
              <w:pStyle w:val="TableParagraph"/>
              <w:spacing w:line="240" w:lineRule="auto"/>
              <w:ind w:left="0"/>
            </w:pPr>
          </w:p>
        </w:tc>
      </w:tr>
      <w:tr w:rsidR="004C6E09" w:rsidRPr="001619C3" w:rsidTr="0000570E">
        <w:trPr>
          <w:trHeight w:val="273"/>
        </w:trPr>
        <w:tc>
          <w:tcPr>
            <w:tcW w:w="568" w:type="dxa"/>
          </w:tcPr>
          <w:p w:rsidR="004C6E09" w:rsidRPr="001619C3" w:rsidRDefault="00037EBC" w:rsidP="00037EBC">
            <w:pPr>
              <w:pStyle w:val="TableParagraph"/>
              <w:spacing w:line="247" w:lineRule="exact"/>
            </w:pPr>
            <w:r w:rsidRPr="001619C3">
              <w:rPr>
                <w:spacing w:val="-10"/>
              </w:rPr>
              <w:t>2</w:t>
            </w:r>
          </w:p>
        </w:tc>
        <w:tc>
          <w:tcPr>
            <w:tcW w:w="9497" w:type="dxa"/>
          </w:tcPr>
          <w:p w:rsidR="004C6E09" w:rsidRPr="001619C3" w:rsidRDefault="00037EBC" w:rsidP="00037EBC">
            <w:pPr>
              <w:pStyle w:val="TableParagraph"/>
              <w:spacing w:line="247" w:lineRule="exact"/>
              <w:ind w:left="129"/>
            </w:pPr>
            <w:r w:rsidRPr="001619C3">
              <w:t>Менструации</w:t>
            </w:r>
            <w:r w:rsidR="00076CD8" w:rsidRPr="001619C3">
              <w:t xml:space="preserve"> </w:t>
            </w:r>
            <w:r w:rsidRPr="001619C3">
              <w:t>проходят</w:t>
            </w:r>
            <w:r w:rsidR="00076CD8" w:rsidRPr="001619C3">
              <w:t xml:space="preserve"> </w:t>
            </w:r>
            <w:r w:rsidRPr="001619C3">
              <w:t>через</w:t>
            </w:r>
            <w:r w:rsidR="00076CD8" w:rsidRPr="001619C3">
              <w:t xml:space="preserve"> </w:t>
            </w:r>
            <w:r w:rsidRPr="001619C3">
              <w:t>примерно</w:t>
            </w:r>
            <w:r w:rsidR="00076CD8" w:rsidRPr="001619C3">
              <w:t xml:space="preserve"> </w:t>
            </w:r>
            <w:r w:rsidRPr="001619C3">
              <w:t>равные</w:t>
            </w:r>
            <w:r w:rsidR="00076CD8" w:rsidRPr="001619C3">
              <w:t xml:space="preserve"> </w:t>
            </w:r>
            <w:r w:rsidRPr="001619C3">
              <w:t>промежутки</w:t>
            </w:r>
            <w:r w:rsidR="00076CD8" w:rsidRPr="001619C3">
              <w:t xml:space="preserve"> </w:t>
            </w:r>
            <w:r w:rsidRPr="001619C3">
              <w:rPr>
                <w:spacing w:val="-2"/>
              </w:rPr>
              <w:t>времени?</w:t>
            </w:r>
          </w:p>
        </w:tc>
        <w:tc>
          <w:tcPr>
            <w:tcW w:w="426" w:type="dxa"/>
          </w:tcPr>
          <w:p w:rsidR="004C6E09" w:rsidRPr="001619C3" w:rsidRDefault="00037EBC" w:rsidP="00037EBC">
            <w:pPr>
              <w:pStyle w:val="TableParagraph"/>
              <w:spacing w:line="247" w:lineRule="exact"/>
              <w:ind w:left="-10"/>
            </w:pPr>
            <w:r w:rsidRPr="001619C3">
              <w:rPr>
                <w:spacing w:val="-5"/>
              </w:rPr>
              <w:t>да</w:t>
            </w:r>
          </w:p>
        </w:tc>
        <w:tc>
          <w:tcPr>
            <w:tcW w:w="567" w:type="dxa"/>
          </w:tcPr>
          <w:p w:rsidR="004C6E09" w:rsidRPr="001619C3" w:rsidRDefault="00037EBC" w:rsidP="00037EBC">
            <w:pPr>
              <w:pStyle w:val="TableParagraph"/>
              <w:spacing w:line="247" w:lineRule="exact"/>
              <w:ind w:left="33"/>
            </w:pPr>
            <w:r w:rsidRPr="001619C3">
              <w:rPr>
                <w:spacing w:val="-5"/>
              </w:rPr>
              <w:t>нет</w:t>
            </w:r>
          </w:p>
        </w:tc>
      </w:tr>
      <w:tr w:rsidR="004C6E09" w:rsidRPr="001619C3" w:rsidTr="0000570E">
        <w:trPr>
          <w:trHeight w:val="213"/>
        </w:trPr>
        <w:tc>
          <w:tcPr>
            <w:tcW w:w="568" w:type="dxa"/>
          </w:tcPr>
          <w:p w:rsidR="004C6E09" w:rsidRPr="001619C3" w:rsidRDefault="00037EBC" w:rsidP="00037EBC">
            <w:pPr>
              <w:pStyle w:val="TableParagraph"/>
              <w:spacing w:line="240" w:lineRule="auto"/>
            </w:pPr>
            <w:r w:rsidRPr="001619C3">
              <w:rPr>
                <w:spacing w:val="-10"/>
              </w:rPr>
              <w:t>3</w:t>
            </w:r>
          </w:p>
        </w:tc>
        <w:tc>
          <w:tcPr>
            <w:tcW w:w="9497" w:type="dxa"/>
          </w:tcPr>
          <w:p w:rsidR="004C6E09" w:rsidRPr="001619C3" w:rsidRDefault="00037EBC" w:rsidP="00076CD8">
            <w:pPr>
              <w:pStyle w:val="TableParagraph"/>
              <w:spacing w:line="270" w:lineRule="atLeast"/>
              <w:ind w:firstLine="124"/>
            </w:pPr>
            <w:r w:rsidRPr="001619C3">
              <w:t>Продолжительность</w:t>
            </w:r>
            <w:r w:rsidR="00076CD8" w:rsidRPr="001619C3">
              <w:t xml:space="preserve"> </w:t>
            </w:r>
            <w:r w:rsidRPr="001619C3">
              <w:t>менструации</w:t>
            </w:r>
            <w:r w:rsidR="00076CD8" w:rsidRPr="001619C3">
              <w:t xml:space="preserve"> – </w:t>
            </w:r>
            <w:r w:rsidRPr="001619C3">
              <w:t>от</w:t>
            </w:r>
            <w:r w:rsidR="00076CD8" w:rsidRPr="001619C3">
              <w:t xml:space="preserve"> </w:t>
            </w:r>
            <w:r w:rsidRPr="001619C3">
              <w:t>первого</w:t>
            </w:r>
            <w:r w:rsidR="00076CD8" w:rsidRPr="001619C3">
              <w:t xml:space="preserve"> </w:t>
            </w:r>
            <w:r w:rsidRPr="001619C3">
              <w:t>дня</w:t>
            </w:r>
            <w:r w:rsidR="00076CD8" w:rsidRPr="001619C3">
              <w:t xml:space="preserve"> </w:t>
            </w:r>
            <w:r w:rsidRPr="001619C3">
              <w:t>одной</w:t>
            </w:r>
            <w:r w:rsidR="00076CD8" w:rsidRPr="001619C3">
              <w:t xml:space="preserve"> </w:t>
            </w:r>
            <w:r w:rsidRPr="001619C3">
              <w:t>до</w:t>
            </w:r>
            <w:r w:rsidR="00076CD8" w:rsidRPr="001619C3">
              <w:t xml:space="preserve"> </w:t>
            </w:r>
            <w:r w:rsidRPr="001619C3">
              <w:t>первого</w:t>
            </w:r>
            <w:r w:rsidR="00076CD8" w:rsidRPr="001619C3">
              <w:t xml:space="preserve"> </w:t>
            </w:r>
            <w:r w:rsidRPr="001619C3">
              <w:t>дня</w:t>
            </w:r>
            <w:r w:rsidR="00076CD8" w:rsidRPr="001619C3">
              <w:t xml:space="preserve"> </w:t>
            </w:r>
            <w:r w:rsidRPr="001619C3">
              <w:rPr>
                <w:spacing w:val="-2"/>
              </w:rPr>
              <w:t>следующей?</w:t>
            </w:r>
          </w:p>
        </w:tc>
        <w:tc>
          <w:tcPr>
            <w:tcW w:w="993" w:type="dxa"/>
            <w:gridSpan w:val="2"/>
          </w:tcPr>
          <w:p w:rsidR="004C6E09" w:rsidRPr="001619C3" w:rsidRDefault="008A0DCF" w:rsidP="002A2B7F">
            <w:pPr>
              <w:pStyle w:val="TableParagraph"/>
              <w:spacing w:line="240" w:lineRule="auto"/>
              <w:ind w:left="0"/>
              <w:jc w:val="right"/>
            </w:pPr>
            <w:r>
              <w:pict>
                <v:group id="docshapegroup4" o:spid="_x0000_s1028" style="position:absolute;left:0;text-align:left;margin-left:35.65pt;margin-top:14pt;width:18pt;height:.5pt;z-index:-16638976;mso-position-horizontal-relative:text;mso-position-vertical-relative:text" coordorigin="713,280" coordsize="360,10">
                  <v:line id="_x0000_s1029" style="position:absolute" from="713,284" to="1073,284" strokeweight=".48pt"/>
                </v:group>
              </w:pict>
            </w:r>
            <w:r w:rsidR="00037EBC" w:rsidRPr="001619C3">
              <w:rPr>
                <w:spacing w:val="-4"/>
              </w:rPr>
              <w:t>дней</w:t>
            </w:r>
          </w:p>
        </w:tc>
      </w:tr>
      <w:tr w:rsidR="004C6E09" w:rsidRPr="001619C3" w:rsidTr="0000570E">
        <w:trPr>
          <w:trHeight w:val="269"/>
        </w:trPr>
        <w:tc>
          <w:tcPr>
            <w:tcW w:w="568" w:type="dxa"/>
          </w:tcPr>
          <w:p w:rsidR="004C6E09" w:rsidRPr="001619C3" w:rsidRDefault="00037EBC" w:rsidP="00037EBC">
            <w:pPr>
              <w:pStyle w:val="TableParagraph"/>
              <w:spacing w:line="245" w:lineRule="exact"/>
            </w:pPr>
            <w:r w:rsidRPr="001619C3">
              <w:rPr>
                <w:spacing w:val="-10"/>
              </w:rPr>
              <w:t>4</w:t>
            </w:r>
          </w:p>
        </w:tc>
        <w:tc>
          <w:tcPr>
            <w:tcW w:w="9497" w:type="dxa"/>
          </w:tcPr>
          <w:p w:rsidR="004C6E09" w:rsidRPr="001619C3" w:rsidRDefault="00037EBC" w:rsidP="00037EBC">
            <w:pPr>
              <w:pStyle w:val="TableParagraph"/>
              <w:spacing w:line="245" w:lineRule="exact"/>
              <w:ind w:left="129"/>
            </w:pPr>
            <w:r w:rsidRPr="001619C3">
              <w:t>Сколько</w:t>
            </w:r>
            <w:r w:rsidR="00076CD8" w:rsidRPr="001619C3">
              <w:t xml:space="preserve"> </w:t>
            </w:r>
            <w:r w:rsidRPr="001619C3">
              <w:t>дней</w:t>
            </w:r>
            <w:r w:rsidR="00076CD8" w:rsidRPr="001619C3">
              <w:t xml:space="preserve"> </w:t>
            </w:r>
            <w:r w:rsidRPr="001619C3">
              <w:t>в</w:t>
            </w:r>
            <w:r w:rsidR="00076CD8" w:rsidRPr="001619C3">
              <w:t xml:space="preserve"> </w:t>
            </w:r>
            <w:r w:rsidRPr="001619C3">
              <w:t>среднем</w:t>
            </w:r>
            <w:r w:rsidR="00076CD8" w:rsidRPr="001619C3">
              <w:t xml:space="preserve"> </w:t>
            </w:r>
            <w:r w:rsidRPr="001619C3">
              <w:t>продолжается</w:t>
            </w:r>
            <w:r w:rsidRPr="001619C3">
              <w:rPr>
                <w:spacing w:val="-2"/>
              </w:rPr>
              <w:t xml:space="preserve"> менструация?</w:t>
            </w:r>
          </w:p>
        </w:tc>
        <w:tc>
          <w:tcPr>
            <w:tcW w:w="993" w:type="dxa"/>
            <w:gridSpan w:val="2"/>
            <w:tcBorders>
              <w:bottom w:val="single" w:sz="6" w:space="0" w:color="000000"/>
            </w:tcBorders>
          </w:tcPr>
          <w:p w:rsidR="004C6E09" w:rsidRPr="001619C3" w:rsidRDefault="008A0DCF" w:rsidP="002A2B7F">
            <w:pPr>
              <w:pStyle w:val="TableParagraph"/>
              <w:spacing w:line="245" w:lineRule="exact"/>
              <w:ind w:left="0"/>
              <w:jc w:val="right"/>
            </w:pPr>
            <w:r>
              <w:pict>
                <v:group id="docshapegroup5" o:spid="_x0000_s1026" style="position:absolute;left:0;text-align:left;margin-left:35.65pt;margin-top:10.9pt;width:18pt;height:.5pt;z-index:-16638464;mso-position-horizontal-relative:text;mso-position-vertical-relative:text" coordorigin="713,218" coordsize="360,10">
                  <v:line id="_x0000_s1027" style="position:absolute" from="713,222" to="1073,222" strokeweight=".48pt"/>
                </v:group>
              </w:pict>
            </w:r>
            <w:r w:rsidR="00037EBC" w:rsidRPr="001619C3">
              <w:rPr>
                <w:spacing w:val="-4"/>
              </w:rPr>
              <w:t>дней</w:t>
            </w:r>
          </w:p>
        </w:tc>
      </w:tr>
      <w:tr w:rsidR="004C6E09" w:rsidRPr="001619C3" w:rsidTr="0000570E">
        <w:trPr>
          <w:trHeight w:val="140"/>
        </w:trPr>
        <w:tc>
          <w:tcPr>
            <w:tcW w:w="568" w:type="dxa"/>
          </w:tcPr>
          <w:p w:rsidR="004C6E09" w:rsidRPr="001619C3" w:rsidRDefault="00037EBC" w:rsidP="00037EBC">
            <w:pPr>
              <w:pStyle w:val="TableParagraph"/>
            </w:pPr>
            <w:r w:rsidRPr="001619C3">
              <w:rPr>
                <w:spacing w:val="-10"/>
              </w:rPr>
              <w:t>5</w:t>
            </w:r>
          </w:p>
        </w:tc>
        <w:tc>
          <w:tcPr>
            <w:tcW w:w="9497" w:type="dxa"/>
          </w:tcPr>
          <w:p w:rsidR="004C6E09" w:rsidRPr="001619C3" w:rsidRDefault="00037EBC" w:rsidP="00037EBC">
            <w:pPr>
              <w:pStyle w:val="TableParagraph"/>
              <w:ind w:left="129"/>
            </w:pPr>
            <w:r w:rsidRPr="001619C3">
              <w:t>Задержки</w:t>
            </w:r>
            <w:r w:rsidR="00076CD8" w:rsidRPr="001619C3">
              <w:t xml:space="preserve"> </w:t>
            </w:r>
            <w:r w:rsidRPr="001619C3">
              <w:t>менструации</w:t>
            </w:r>
            <w:r w:rsidR="00076CD8" w:rsidRPr="001619C3">
              <w:t xml:space="preserve"> </w:t>
            </w:r>
            <w:r w:rsidRPr="001619C3">
              <w:t>более</w:t>
            </w:r>
            <w:r w:rsidR="00076CD8" w:rsidRPr="001619C3">
              <w:t xml:space="preserve"> </w:t>
            </w:r>
            <w:r w:rsidRPr="001619C3">
              <w:t>2</w:t>
            </w:r>
            <w:r w:rsidRPr="001619C3">
              <w:rPr>
                <w:spacing w:val="-2"/>
              </w:rPr>
              <w:t xml:space="preserve"> недель?</w:t>
            </w:r>
          </w:p>
        </w:tc>
        <w:tc>
          <w:tcPr>
            <w:tcW w:w="426" w:type="dxa"/>
            <w:tcBorders>
              <w:top w:val="single" w:sz="6" w:space="0" w:color="000000"/>
            </w:tcBorders>
          </w:tcPr>
          <w:p w:rsidR="004C6E09" w:rsidRPr="001619C3" w:rsidRDefault="00037EBC" w:rsidP="00037EBC">
            <w:pPr>
              <w:pStyle w:val="TableParagraph"/>
              <w:ind w:left="5"/>
            </w:pPr>
            <w:r w:rsidRPr="001619C3">
              <w:rPr>
                <w:spacing w:val="-5"/>
              </w:rPr>
              <w:t>да</w:t>
            </w:r>
          </w:p>
        </w:tc>
        <w:tc>
          <w:tcPr>
            <w:tcW w:w="567" w:type="dxa"/>
          </w:tcPr>
          <w:p w:rsidR="004C6E09" w:rsidRPr="001619C3" w:rsidRDefault="00037EBC" w:rsidP="00037EBC">
            <w:pPr>
              <w:pStyle w:val="TableParagraph"/>
              <w:ind w:left="19"/>
            </w:pPr>
            <w:r w:rsidRPr="001619C3">
              <w:rPr>
                <w:spacing w:val="-5"/>
              </w:rPr>
              <w:t>нет</w:t>
            </w:r>
          </w:p>
        </w:tc>
      </w:tr>
      <w:tr w:rsidR="004C6E09" w:rsidRPr="001619C3" w:rsidTr="0000570E">
        <w:trPr>
          <w:trHeight w:val="487"/>
        </w:trPr>
        <w:tc>
          <w:tcPr>
            <w:tcW w:w="568" w:type="dxa"/>
          </w:tcPr>
          <w:p w:rsidR="004C6E09" w:rsidRPr="001619C3" w:rsidRDefault="00037EBC" w:rsidP="00037EBC">
            <w:pPr>
              <w:pStyle w:val="TableParagraph"/>
              <w:spacing w:line="240" w:lineRule="auto"/>
            </w:pPr>
            <w:r w:rsidRPr="001619C3">
              <w:rPr>
                <w:spacing w:val="-10"/>
              </w:rPr>
              <w:t>6</w:t>
            </w:r>
          </w:p>
        </w:tc>
        <w:tc>
          <w:tcPr>
            <w:tcW w:w="9497" w:type="dxa"/>
          </w:tcPr>
          <w:p w:rsidR="004C6E09" w:rsidRPr="001619C3" w:rsidRDefault="00037EBC" w:rsidP="00037EBC">
            <w:pPr>
              <w:pStyle w:val="TableParagraph"/>
              <w:spacing w:line="270" w:lineRule="atLeast"/>
              <w:ind w:firstLine="124"/>
            </w:pPr>
            <w:r w:rsidRPr="001619C3">
              <w:t>Обильные</w:t>
            </w:r>
            <w:r w:rsidR="00076CD8" w:rsidRPr="001619C3">
              <w:t xml:space="preserve"> </w:t>
            </w:r>
            <w:r w:rsidRPr="001619C3">
              <w:t>менструации</w:t>
            </w:r>
            <w:r w:rsidR="00076CD8" w:rsidRPr="001619C3">
              <w:t xml:space="preserve"> </w:t>
            </w:r>
            <w:r w:rsidRPr="001619C3">
              <w:t>(использование</w:t>
            </w:r>
            <w:r w:rsidR="00076CD8" w:rsidRPr="001619C3">
              <w:t xml:space="preserve"> </w:t>
            </w:r>
            <w:r w:rsidRPr="001619C3">
              <w:t>максимально</w:t>
            </w:r>
            <w:r w:rsidR="00076CD8" w:rsidRPr="001619C3">
              <w:t xml:space="preserve"> </w:t>
            </w:r>
            <w:r w:rsidRPr="001619C3">
              <w:t>впитывающих прокладок/тампонов (*****</w:t>
            </w:r>
            <w:r w:rsidR="00076CD8" w:rsidRPr="001619C3">
              <w:t xml:space="preserve"> </w:t>
            </w:r>
            <w:r w:rsidRPr="001619C3">
              <w:t>или больше) более 1 дня)?</w:t>
            </w:r>
          </w:p>
        </w:tc>
        <w:tc>
          <w:tcPr>
            <w:tcW w:w="426" w:type="dxa"/>
          </w:tcPr>
          <w:p w:rsidR="004C6E09" w:rsidRPr="001619C3" w:rsidRDefault="00037EBC" w:rsidP="00037EBC">
            <w:pPr>
              <w:pStyle w:val="TableParagraph"/>
              <w:spacing w:line="227" w:lineRule="exact"/>
              <w:ind w:left="5"/>
            </w:pPr>
            <w:r w:rsidRPr="001619C3">
              <w:rPr>
                <w:spacing w:val="-5"/>
              </w:rPr>
              <w:t>да</w:t>
            </w:r>
          </w:p>
        </w:tc>
        <w:tc>
          <w:tcPr>
            <w:tcW w:w="567" w:type="dxa"/>
          </w:tcPr>
          <w:p w:rsidR="004C6E09" w:rsidRPr="001619C3" w:rsidRDefault="00037EBC" w:rsidP="00037EBC">
            <w:pPr>
              <w:pStyle w:val="TableParagraph"/>
              <w:spacing w:line="227" w:lineRule="exact"/>
              <w:ind w:left="19"/>
            </w:pPr>
            <w:r w:rsidRPr="001619C3">
              <w:rPr>
                <w:spacing w:val="-5"/>
              </w:rPr>
              <w:t>нет</w:t>
            </w:r>
          </w:p>
        </w:tc>
      </w:tr>
      <w:tr w:rsidR="004C6E09" w:rsidRPr="001619C3" w:rsidTr="0000570E">
        <w:trPr>
          <w:trHeight w:val="119"/>
        </w:trPr>
        <w:tc>
          <w:tcPr>
            <w:tcW w:w="568" w:type="dxa"/>
          </w:tcPr>
          <w:p w:rsidR="004C6E09" w:rsidRPr="001619C3" w:rsidRDefault="00037EBC" w:rsidP="00037EBC">
            <w:pPr>
              <w:pStyle w:val="TableParagraph"/>
              <w:spacing w:line="240" w:lineRule="auto"/>
            </w:pPr>
            <w:r w:rsidRPr="001619C3">
              <w:rPr>
                <w:spacing w:val="-10"/>
              </w:rPr>
              <w:t>7</w:t>
            </w:r>
          </w:p>
        </w:tc>
        <w:tc>
          <w:tcPr>
            <w:tcW w:w="9497" w:type="dxa"/>
          </w:tcPr>
          <w:p w:rsidR="004C6E09" w:rsidRPr="001619C3" w:rsidRDefault="00037EBC" w:rsidP="00037EBC">
            <w:pPr>
              <w:pStyle w:val="TableParagraph"/>
              <w:spacing w:line="270" w:lineRule="atLeast"/>
              <w:ind w:firstLine="124"/>
            </w:pPr>
            <w:r w:rsidRPr="001619C3">
              <w:t>Скудные</w:t>
            </w:r>
            <w:r w:rsidR="00076CD8" w:rsidRPr="001619C3">
              <w:t xml:space="preserve"> </w:t>
            </w:r>
            <w:r w:rsidRPr="001619C3">
              <w:t>менструации</w:t>
            </w:r>
            <w:r w:rsidR="00076CD8" w:rsidRPr="001619C3">
              <w:t xml:space="preserve"> </w:t>
            </w:r>
            <w:r w:rsidRPr="001619C3">
              <w:t>(использование</w:t>
            </w:r>
            <w:r w:rsidR="00076CD8" w:rsidRPr="001619C3">
              <w:t xml:space="preserve"> </w:t>
            </w:r>
            <w:r w:rsidRPr="001619C3">
              <w:t>только</w:t>
            </w:r>
            <w:r w:rsidR="00076CD8" w:rsidRPr="001619C3">
              <w:t xml:space="preserve"> </w:t>
            </w:r>
            <w:r w:rsidRPr="001619C3">
              <w:t>ежедневных</w:t>
            </w:r>
            <w:r w:rsidR="00076CD8" w:rsidRPr="001619C3">
              <w:t xml:space="preserve"> </w:t>
            </w:r>
            <w:r w:rsidRPr="001619C3">
              <w:t>прокладок</w:t>
            </w:r>
            <w:r w:rsidR="00076CD8" w:rsidRPr="001619C3">
              <w:t xml:space="preserve"> </w:t>
            </w:r>
            <w:r w:rsidRPr="001619C3">
              <w:t>во время менструации)?</w:t>
            </w:r>
          </w:p>
        </w:tc>
        <w:tc>
          <w:tcPr>
            <w:tcW w:w="426" w:type="dxa"/>
          </w:tcPr>
          <w:p w:rsidR="004C6E09" w:rsidRPr="001619C3" w:rsidRDefault="00037EBC" w:rsidP="00037EBC">
            <w:pPr>
              <w:pStyle w:val="TableParagraph"/>
              <w:spacing w:line="227" w:lineRule="exact"/>
              <w:ind w:left="5"/>
            </w:pPr>
            <w:r w:rsidRPr="001619C3">
              <w:rPr>
                <w:spacing w:val="-5"/>
              </w:rPr>
              <w:t>да</w:t>
            </w:r>
          </w:p>
        </w:tc>
        <w:tc>
          <w:tcPr>
            <w:tcW w:w="567" w:type="dxa"/>
          </w:tcPr>
          <w:p w:rsidR="004C6E09" w:rsidRPr="001619C3" w:rsidRDefault="00037EBC" w:rsidP="00037EBC">
            <w:pPr>
              <w:pStyle w:val="TableParagraph"/>
              <w:spacing w:line="227" w:lineRule="exact"/>
              <w:ind w:left="19"/>
            </w:pPr>
            <w:r w:rsidRPr="001619C3">
              <w:rPr>
                <w:spacing w:val="-5"/>
              </w:rPr>
              <w:t>нет</w:t>
            </w:r>
          </w:p>
        </w:tc>
      </w:tr>
      <w:tr w:rsidR="004C6E09" w:rsidRPr="001619C3" w:rsidTr="0000570E">
        <w:trPr>
          <w:trHeight w:val="563"/>
        </w:trPr>
        <w:tc>
          <w:tcPr>
            <w:tcW w:w="568" w:type="dxa"/>
          </w:tcPr>
          <w:p w:rsidR="004C6E09" w:rsidRPr="001619C3" w:rsidRDefault="00037EBC" w:rsidP="00037EBC">
            <w:pPr>
              <w:pStyle w:val="TableParagraph"/>
              <w:spacing w:line="240" w:lineRule="auto"/>
            </w:pPr>
            <w:r w:rsidRPr="001619C3">
              <w:rPr>
                <w:spacing w:val="-10"/>
              </w:rPr>
              <w:t>8</w:t>
            </w:r>
          </w:p>
        </w:tc>
        <w:tc>
          <w:tcPr>
            <w:tcW w:w="9497" w:type="dxa"/>
          </w:tcPr>
          <w:p w:rsidR="004C6E09" w:rsidRPr="001619C3" w:rsidRDefault="00037EBC" w:rsidP="00037EBC">
            <w:pPr>
              <w:pStyle w:val="TableParagraph"/>
              <w:spacing w:line="270" w:lineRule="atLeast"/>
              <w:ind w:firstLine="124"/>
            </w:pPr>
            <w:r w:rsidRPr="001619C3">
              <w:t>Менструации</w:t>
            </w:r>
            <w:r w:rsidR="00076CD8" w:rsidRPr="001619C3">
              <w:t xml:space="preserve"> </w:t>
            </w:r>
            <w:r w:rsidRPr="001619C3">
              <w:t>проходят</w:t>
            </w:r>
            <w:r w:rsidR="00076CD8" w:rsidRPr="001619C3">
              <w:t xml:space="preserve"> </w:t>
            </w:r>
            <w:r w:rsidRPr="001619C3">
              <w:t>болезненно</w:t>
            </w:r>
            <w:r w:rsidR="00076CD8" w:rsidRPr="001619C3">
              <w:t xml:space="preserve"> </w:t>
            </w:r>
            <w:r w:rsidRPr="001619C3">
              <w:t>(используете</w:t>
            </w:r>
            <w:r w:rsidR="00076CD8" w:rsidRPr="001619C3">
              <w:t xml:space="preserve"> </w:t>
            </w:r>
            <w:r w:rsidRPr="001619C3">
              <w:t>ли</w:t>
            </w:r>
            <w:r w:rsidR="00076CD8" w:rsidRPr="001619C3">
              <w:t xml:space="preserve"> </w:t>
            </w:r>
            <w:r w:rsidRPr="001619C3">
              <w:t>Вы</w:t>
            </w:r>
            <w:r w:rsidR="00076CD8" w:rsidRPr="001619C3">
              <w:t xml:space="preserve"> </w:t>
            </w:r>
            <w:r w:rsidRPr="001619C3">
              <w:t>обезболивающие препараты в дни менструации)?</w:t>
            </w:r>
          </w:p>
        </w:tc>
        <w:tc>
          <w:tcPr>
            <w:tcW w:w="426" w:type="dxa"/>
          </w:tcPr>
          <w:p w:rsidR="004C6E09" w:rsidRPr="001619C3" w:rsidRDefault="00037EBC" w:rsidP="00037EBC">
            <w:pPr>
              <w:pStyle w:val="TableParagraph"/>
              <w:spacing w:line="227" w:lineRule="exact"/>
              <w:ind w:left="5"/>
            </w:pPr>
            <w:r w:rsidRPr="001619C3">
              <w:rPr>
                <w:spacing w:val="-5"/>
              </w:rPr>
              <w:t>да</w:t>
            </w:r>
          </w:p>
        </w:tc>
        <w:tc>
          <w:tcPr>
            <w:tcW w:w="567" w:type="dxa"/>
          </w:tcPr>
          <w:p w:rsidR="004C6E09" w:rsidRPr="001619C3" w:rsidRDefault="00037EBC" w:rsidP="00037EBC">
            <w:pPr>
              <w:pStyle w:val="TableParagraph"/>
              <w:spacing w:line="227" w:lineRule="exact"/>
              <w:ind w:left="19"/>
            </w:pPr>
            <w:r w:rsidRPr="001619C3">
              <w:rPr>
                <w:spacing w:val="-5"/>
              </w:rPr>
              <w:t>нет</w:t>
            </w:r>
          </w:p>
        </w:tc>
      </w:tr>
      <w:tr w:rsidR="004C6E09" w:rsidRPr="001619C3" w:rsidTr="0000570E">
        <w:trPr>
          <w:trHeight w:val="245"/>
        </w:trPr>
        <w:tc>
          <w:tcPr>
            <w:tcW w:w="568" w:type="dxa"/>
          </w:tcPr>
          <w:p w:rsidR="004C6E09" w:rsidRPr="001619C3" w:rsidRDefault="00037EBC" w:rsidP="00037EBC">
            <w:pPr>
              <w:pStyle w:val="TableParagraph"/>
            </w:pPr>
            <w:r w:rsidRPr="001619C3">
              <w:rPr>
                <w:spacing w:val="-10"/>
              </w:rPr>
              <w:t>9</w:t>
            </w:r>
          </w:p>
        </w:tc>
        <w:tc>
          <w:tcPr>
            <w:tcW w:w="9497" w:type="dxa"/>
          </w:tcPr>
          <w:p w:rsidR="004C6E09" w:rsidRPr="001619C3" w:rsidRDefault="00037EBC" w:rsidP="00037EBC">
            <w:pPr>
              <w:pStyle w:val="TableParagraph"/>
              <w:ind w:left="129"/>
            </w:pPr>
            <w:r w:rsidRPr="001619C3">
              <w:t>Боли</w:t>
            </w:r>
            <w:r w:rsidR="00076CD8" w:rsidRPr="001619C3">
              <w:t xml:space="preserve"> </w:t>
            </w:r>
            <w:r w:rsidRPr="001619C3">
              <w:t>внизу</w:t>
            </w:r>
            <w:r w:rsidR="00076CD8" w:rsidRPr="001619C3">
              <w:t xml:space="preserve"> </w:t>
            </w:r>
            <w:r w:rsidRPr="001619C3">
              <w:t>живота</w:t>
            </w:r>
            <w:r w:rsidR="00076CD8" w:rsidRPr="001619C3">
              <w:t xml:space="preserve"> </w:t>
            </w:r>
            <w:r w:rsidRPr="001619C3">
              <w:t>или</w:t>
            </w:r>
            <w:r w:rsidR="00076CD8" w:rsidRPr="001619C3">
              <w:t xml:space="preserve"> </w:t>
            </w:r>
            <w:r w:rsidRPr="001619C3">
              <w:t>пояснице</w:t>
            </w:r>
            <w:r w:rsidR="00076CD8" w:rsidRPr="001619C3">
              <w:t xml:space="preserve"> </w:t>
            </w:r>
            <w:r w:rsidRPr="001619C3">
              <w:t>вне</w:t>
            </w:r>
            <w:r w:rsidRPr="001619C3">
              <w:rPr>
                <w:spacing w:val="-2"/>
              </w:rPr>
              <w:t xml:space="preserve"> менструации?</w:t>
            </w:r>
          </w:p>
        </w:tc>
        <w:tc>
          <w:tcPr>
            <w:tcW w:w="426" w:type="dxa"/>
          </w:tcPr>
          <w:p w:rsidR="004C6E09" w:rsidRPr="001619C3" w:rsidRDefault="00037EBC" w:rsidP="00037EBC">
            <w:pPr>
              <w:pStyle w:val="TableParagraph"/>
              <w:ind w:left="5"/>
            </w:pPr>
            <w:r w:rsidRPr="001619C3">
              <w:rPr>
                <w:spacing w:val="-5"/>
              </w:rPr>
              <w:t>да</w:t>
            </w:r>
          </w:p>
        </w:tc>
        <w:tc>
          <w:tcPr>
            <w:tcW w:w="567" w:type="dxa"/>
          </w:tcPr>
          <w:p w:rsidR="004C6E09" w:rsidRPr="001619C3" w:rsidRDefault="00037EBC" w:rsidP="00037EBC">
            <w:pPr>
              <w:pStyle w:val="TableParagraph"/>
              <w:ind w:left="19"/>
            </w:pPr>
            <w:r w:rsidRPr="001619C3">
              <w:rPr>
                <w:spacing w:val="-5"/>
              </w:rPr>
              <w:t>нет</w:t>
            </w:r>
          </w:p>
        </w:tc>
      </w:tr>
      <w:tr w:rsidR="004C6E09" w:rsidRPr="001619C3" w:rsidTr="0000570E">
        <w:trPr>
          <w:trHeight w:val="135"/>
        </w:trPr>
        <w:tc>
          <w:tcPr>
            <w:tcW w:w="568" w:type="dxa"/>
          </w:tcPr>
          <w:p w:rsidR="004C6E09" w:rsidRPr="001619C3" w:rsidRDefault="00037EBC" w:rsidP="00037EBC">
            <w:pPr>
              <w:pStyle w:val="TableParagraph"/>
            </w:pPr>
            <w:r w:rsidRPr="001619C3">
              <w:rPr>
                <w:spacing w:val="-5"/>
              </w:rPr>
              <w:t>10</w:t>
            </w:r>
          </w:p>
        </w:tc>
        <w:tc>
          <w:tcPr>
            <w:tcW w:w="9497" w:type="dxa"/>
          </w:tcPr>
          <w:p w:rsidR="004C6E09" w:rsidRPr="001619C3" w:rsidRDefault="00037EBC" w:rsidP="00037EBC">
            <w:pPr>
              <w:pStyle w:val="TableParagraph"/>
              <w:ind w:left="129"/>
            </w:pPr>
            <w:r w:rsidRPr="001619C3">
              <w:t>Кровяные</w:t>
            </w:r>
            <w:r w:rsidR="00076CD8" w:rsidRPr="001619C3">
              <w:t xml:space="preserve"> </w:t>
            </w:r>
            <w:r w:rsidRPr="001619C3">
              <w:t>выделения</w:t>
            </w:r>
            <w:r w:rsidR="00076CD8" w:rsidRPr="001619C3">
              <w:t xml:space="preserve"> </w:t>
            </w:r>
            <w:r w:rsidRPr="001619C3">
              <w:t>из</w:t>
            </w:r>
            <w:r w:rsidR="00076CD8" w:rsidRPr="001619C3">
              <w:t xml:space="preserve"> </w:t>
            </w:r>
            <w:r w:rsidRPr="001619C3">
              <w:t>половых</w:t>
            </w:r>
            <w:r w:rsidR="00076CD8" w:rsidRPr="001619C3">
              <w:t xml:space="preserve"> </w:t>
            </w:r>
            <w:r w:rsidRPr="001619C3">
              <w:t>путей</w:t>
            </w:r>
            <w:r w:rsidR="00076CD8" w:rsidRPr="001619C3">
              <w:t xml:space="preserve"> </w:t>
            </w:r>
            <w:r w:rsidRPr="001619C3">
              <w:t>вне</w:t>
            </w:r>
            <w:r w:rsidR="00076CD8" w:rsidRPr="001619C3">
              <w:t xml:space="preserve"> </w:t>
            </w:r>
            <w:r w:rsidRPr="001619C3">
              <w:t>дней</w:t>
            </w:r>
            <w:r w:rsidRPr="001619C3">
              <w:rPr>
                <w:spacing w:val="-2"/>
              </w:rPr>
              <w:t xml:space="preserve"> менструации?</w:t>
            </w:r>
          </w:p>
        </w:tc>
        <w:tc>
          <w:tcPr>
            <w:tcW w:w="426" w:type="dxa"/>
          </w:tcPr>
          <w:p w:rsidR="004C6E09" w:rsidRPr="001619C3" w:rsidRDefault="00037EBC" w:rsidP="00037EBC">
            <w:pPr>
              <w:pStyle w:val="TableParagraph"/>
              <w:ind w:left="5"/>
            </w:pPr>
            <w:r w:rsidRPr="001619C3">
              <w:rPr>
                <w:spacing w:val="-5"/>
              </w:rPr>
              <w:t>да</w:t>
            </w:r>
          </w:p>
        </w:tc>
        <w:tc>
          <w:tcPr>
            <w:tcW w:w="567" w:type="dxa"/>
          </w:tcPr>
          <w:p w:rsidR="004C6E09" w:rsidRPr="001619C3" w:rsidRDefault="00037EBC" w:rsidP="00037EBC">
            <w:pPr>
              <w:pStyle w:val="TableParagraph"/>
              <w:ind w:left="19"/>
            </w:pPr>
            <w:r w:rsidRPr="001619C3">
              <w:rPr>
                <w:spacing w:val="-5"/>
              </w:rPr>
              <w:t>нет</w:t>
            </w:r>
          </w:p>
        </w:tc>
      </w:tr>
    </w:tbl>
    <w:p w:rsidR="004C6E09" w:rsidRPr="001619C3" w:rsidRDefault="004C6E09" w:rsidP="00037EBC">
      <w:pPr>
        <w:sectPr w:rsidR="004C6E09" w:rsidRPr="001619C3" w:rsidSect="0000570E">
          <w:pgSz w:w="11910" w:h="16840"/>
          <w:pgMar w:top="426" w:right="428" w:bottom="426" w:left="8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9484"/>
        <w:gridCol w:w="426"/>
        <w:gridCol w:w="567"/>
      </w:tblGrid>
      <w:tr w:rsidR="004C6E09" w:rsidRPr="001619C3" w:rsidTr="0000570E">
        <w:trPr>
          <w:trHeight w:val="141"/>
        </w:trPr>
        <w:tc>
          <w:tcPr>
            <w:tcW w:w="11058" w:type="dxa"/>
            <w:gridSpan w:val="4"/>
          </w:tcPr>
          <w:p w:rsidR="004C6E09" w:rsidRPr="001619C3" w:rsidRDefault="00037EBC">
            <w:pPr>
              <w:pStyle w:val="TableParagraph"/>
              <w:ind w:left="765"/>
              <w:rPr>
                <w:b/>
              </w:rPr>
            </w:pPr>
            <w:r w:rsidRPr="001619C3">
              <w:rPr>
                <w:b/>
              </w:rPr>
              <w:lastRenderedPageBreak/>
              <w:t>Вопросы</w:t>
            </w:r>
            <w:r w:rsidR="00076CD8" w:rsidRPr="001619C3">
              <w:rPr>
                <w:b/>
              </w:rPr>
              <w:t xml:space="preserve"> </w:t>
            </w:r>
            <w:r w:rsidRPr="001619C3">
              <w:rPr>
                <w:b/>
              </w:rPr>
              <w:t>для</w:t>
            </w:r>
            <w:r w:rsidR="00076CD8" w:rsidRPr="001619C3">
              <w:rPr>
                <w:b/>
              </w:rPr>
              <w:t xml:space="preserve"> </w:t>
            </w:r>
            <w:r w:rsidRPr="001619C3">
              <w:rPr>
                <w:b/>
              </w:rPr>
              <w:t>тех,</w:t>
            </w:r>
            <w:r w:rsidR="00076CD8" w:rsidRPr="001619C3">
              <w:rPr>
                <w:b/>
              </w:rPr>
              <w:t xml:space="preserve"> </w:t>
            </w:r>
            <w:r w:rsidRPr="001619C3">
              <w:rPr>
                <w:b/>
              </w:rPr>
              <w:t>у</w:t>
            </w:r>
            <w:r w:rsidR="00076CD8" w:rsidRPr="001619C3">
              <w:rPr>
                <w:b/>
              </w:rPr>
              <w:t xml:space="preserve"> </w:t>
            </w:r>
            <w:r w:rsidRPr="001619C3">
              <w:rPr>
                <w:b/>
              </w:rPr>
              <w:t>кого</w:t>
            </w:r>
            <w:r w:rsidR="00076CD8" w:rsidRPr="001619C3">
              <w:rPr>
                <w:b/>
              </w:rPr>
              <w:t xml:space="preserve"> </w:t>
            </w:r>
            <w:r w:rsidRPr="001619C3">
              <w:rPr>
                <w:b/>
              </w:rPr>
              <w:t>есть</w:t>
            </w:r>
            <w:r w:rsidR="00076CD8" w:rsidRPr="001619C3">
              <w:rPr>
                <w:b/>
              </w:rPr>
              <w:t xml:space="preserve"> </w:t>
            </w:r>
            <w:r w:rsidRPr="001619C3">
              <w:rPr>
                <w:b/>
              </w:rPr>
              <w:t>опыт половых</w:t>
            </w:r>
            <w:r w:rsidR="00076CD8" w:rsidRPr="001619C3">
              <w:rPr>
                <w:b/>
              </w:rPr>
              <w:t xml:space="preserve"> </w:t>
            </w:r>
            <w:r w:rsidRPr="001619C3">
              <w:rPr>
                <w:b/>
                <w:spacing w:val="-2"/>
              </w:rPr>
              <w:t>контактов:</w:t>
            </w:r>
          </w:p>
        </w:tc>
      </w:tr>
      <w:tr w:rsidR="004C6E09" w:rsidRPr="001619C3" w:rsidTr="0000570E">
        <w:trPr>
          <w:trHeight w:val="101"/>
        </w:trPr>
        <w:tc>
          <w:tcPr>
            <w:tcW w:w="581" w:type="dxa"/>
          </w:tcPr>
          <w:p w:rsidR="004C6E09" w:rsidRPr="001619C3" w:rsidRDefault="00037EBC">
            <w:pPr>
              <w:pStyle w:val="TableParagraph"/>
              <w:spacing w:line="247" w:lineRule="exact"/>
            </w:pPr>
            <w:r w:rsidRPr="001619C3">
              <w:rPr>
                <w:spacing w:val="-5"/>
              </w:rPr>
              <w:t>11</w:t>
            </w:r>
          </w:p>
        </w:tc>
        <w:tc>
          <w:tcPr>
            <w:tcW w:w="9484" w:type="dxa"/>
          </w:tcPr>
          <w:p w:rsidR="004C6E09" w:rsidRPr="001619C3" w:rsidRDefault="00037EBC">
            <w:pPr>
              <w:pStyle w:val="TableParagraph"/>
              <w:spacing w:line="247" w:lineRule="exact"/>
              <w:ind w:left="129"/>
            </w:pPr>
            <w:r w:rsidRPr="001619C3">
              <w:t>Возраст</w:t>
            </w:r>
            <w:r w:rsidR="005F0FF1" w:rsidRPr="001619C3">
              <w:t xml:space="preserve"> </w:t>
            </w:r>
            <w:r w:rsidRPr="001619C3">
              <w:t>начала</w:t>
            </w:r>
            <w:r w:rsidR="005F0FF1" w:rsidRPr="001619C3">
              <w:t xml:space="preserve"> </w:t>
            </w:r>
            <w:r w:rsidRPr="001619C3">
              <w:t>половой</w:t>
            </w:r>
            <w:r w:rsidR="005F0FF1" w:rsidRPr="001619C3">
              <w:t xml:space="preserve"> </w:t>
            </w:r>
            <w:r w:rsidRPr="001619C3">
              <w:t>жизни</w:t>
            </w:r>
            <w:r w:rsidR="005F0FF1" w:rsidRPr="001619C3">
              <w:t xml:space="preserve"> </w:t>
            </w:r>
            <w:r w:rsidRPr="001619C3">
              <w:t>(полных</w:t>
            </w:r>
            <w:r w:rsidR="005F0FF1" w:rsidRPr="001619C3">
              <w:t xml:space="preserve"> </w:t>
            </w:r>
            <w:r w:rsidRPr="001619C3">
              <w:rPr>
                <w:spacing w:val="-4"/>
              </w:rPr>
              <w:t>лет)?</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247"/>
        </w:trPr>
        <w:tc>
          <w:tcPr>
            <w:tcW w:w="581" w:type="dxa"/>
          </w:tcPr>
          <w:p w:rsidR="004C6E09" w:rsidRPr="001619C3" w:rsidRDefault="00037EBC">
            <w:pPr>
              <w:pStyle w:val="TableParagraph"/>
            </w:pPr>
            <w:r w:rsidRPr="001619C3">
              <w:rPr>
                <w:spacing w:val="-5"/>
              </w:rPr>
              <w:t>12</w:t>
            </w:r>
          </w:p>
        </w:tc>
        <w:tc>
          <w:tcPr>
            <w:tcW w:w="9484" w:type="dxa"/>
          </w:tcPr>
          <w:p w:rsidR="004C6E09" w:rsidRPr="001619C3" w:rsidRDefault="00037EBC">
            <w:pPr>
              <w:pStyle w:val="TableParagraph"/>
              <w:ind w:left="129"/>
            </w:pPr>
            <w:r w:rsidRPr="001619C3">
              <w:t>Используете</w:t>
            </w:r>
            <w:r w:rsidR="005F0FF1" w:rsidRPr="001619C3">
              <w:t xml:space="preserve"> </w:t>
            </w:r>
            <w:r w:rsidRPr="001619C3">
              <w:t>ли</w:t>
            </w:r>
            <w:r w:rsidR="005F0FF1" w:rsidRPr="001619C3">
              <w:t xml:space="preserve"> </w:t>
            </w:r>
            <w:r w:rsidRPr="001619C3">
              <w:t>презерватив</w:t>
            </w:r>
            <w:r w:rsidR="005F0FF1" w:rsidRPr="001619C3">
              <w:t xml:space="preserve"> </w:t>
            </w:r>
            <w:r w:rsidRPr="001619C3">
              <w:t>при</w:t>
            </w:r>
            <w:r w:rsidR="005F0FF1" w:rsidRPr="001619C3">
              <w:t xml:space="preserve"> </w:t>
            </w:r>
            <w:r w:rsidRPr="001619C3">
              <w:t>половых</w:t>
            </w:r>
            <w:r w:rsidR="005F0FF1" w:rsidRPr="001619C3">
              <w:t xml:space="preserve"> </w:t>
            </w:r>
            <w:r w:rsidRPr="001619C3">
              <w:rPr>
                <w:spacing w:val="-2"/>
              </w:rPr>
              <w:t>контактах?</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ind w:left="2"/>
            </w:pPr>
            <w:r w:rsidRPr="001619C3">
              <w:rPr>
                <w:spacing w:val="-5"/>
              </w:rPr>
              <w:t>нет</w:t>
            </w:r>
          </w:p>
        </w:tc>
      </w:tr>
      <w:tr w:rsidR="004C6E09" w:rsidRPr="001619C3" w:rsidTr="0000570E">
        <w:trPr>
          <w:trHeight w:val="233"/>
        </w:trPr>
        <w:tc>
          <w:tcPr>
            <w:tcW w:w="581" w:type="dxa"/>
          </w:tcPr>
          <w:p w:rsidR="004C6E09" w:rsidRPr="001619C3" w:rsidRDefault="00037EBC">
            <w:pPr>
              <w:pStyle w:val="TableParagraph"/>
              <w:spacing w:line="240" w:lineRule="auto"/>
            </w:pPr>
            <w:r w:rsidRPr="001619C3">
              <w:rPr>
                <w:spacing w:val="-5"/>
              </w:rPr>
              <w:t>13</w:t>
            </w:r>
          </w:p>
        </w:tc>
        <w:tc>
          <w:tcPr>
            <w:tcW w:w="9484" w:type="dxa"/>
          </w:tcPr>
          <w:p w:rsidR="004C6E09" w:rsidRPr="001619C3" w:rsidRDefault="00037EBC" w:rsidP="00037EBC">
            <w:pPr>
              <w:pStyle w:val="TableParagraph"/>
              <w:spacing w:line="270" w:lineRule="atLeast"/>
              <w:ind w:left="129"/>
            </w:pPr>
            <w:r w:rsidRPr="001619C3">
              <w:t>Используете</w:t>
            </w:r>
            <w:r w:rsidR="005F0FF1" w:rsidRPr="001619C3">
              <w:t xml:space="preserve"> </w:t>
            </w:r>
            <w:r w:rsidRPr="001619C3">
              <w:t>ли</w:t>
            </w:r>
            <w:r w:rsidR="005F0FF1" w:rsidRPr="001619C3">
              <w:t xml:space="preserve"> </w:t>
            </w:r>
            <w:r w:rsidRPr="001619C3">
              <w:t>гормональную</w:t>
            </w:r>
            <w:r w:rsidR="005F0FF1" w:rsidRPr="001619C3">
              <w:t xml:space="preserve"> </w:t>
            </w:r>
            <w:r w:rsidRPr="001619C3">
              <w:t>контрацепцию</w:t>
            </w:r>
            <w:r w:rsidR="005F0FF1" w:rsidRPr="001619C3">
              <w:t xml:space="preserve"> </w:t>
            </w:r>
            <w:r w:rsidRPr="001619C3">
              <w:t>(например, противозачаточные таблетки)?</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ind w:left="2"/>
            </w:pPr>
            <w:r w:rsidRPr="001619C3">
              <w:rPr>
                <w:spacing w:val="-5"/>
              </w:rPr>
              <w:t>нет</w:t>
            </w:r>
          </w:p>
        </w:tc>
      </w:tr>
      <w:tr w:rsidR="004C6E09" w:rsidRPr="001619C3" w:rsidTr="0000570E">
        <w:trPr>
          <w:trHeight w:val="117"/>
        </w:trPr>
        <w:tc>
          <w:tcPr>
            <w:tcW w:w="581" w:type="dxa"/>
          </w:tcPr>
          <w:p w:rsidR="004C6E09" w:rsidRPr="001619C3" w:rsidRDefault="00037EBC">
            <w:pPr>
              <w:pStyle w:val="TableParagraph"/>
            </w:pPr>
            <w:r w:rsidRPr="001619C3">
              <w:rPr>
                <w:spacing w:val="-5"/>
              </w:rPr>
              <w:t>14</w:t>
            </w:r>
          </w:p>
        </w:tc>
        <w:tc>
          <w:tcPr>
            <w:tcW w:w="9484" w:type="dxa"/>
          </w:tcPr>
          <w:p w:rsidR="004C6E09" w:rsidRPr="001619C3" w:rsidRDefault="00037EBC">
            <w:pPr>
              <w:pStyle w:val="TableParagraph"/>
              <w:ind w:left="129"/>
            </w:pPr>
            <w:r w:rsidRPr="001619C3">
              <w:t>Используете</w:t>
            </w:r>
            <w:r w:rsidR="005F0FF1" w:rsidRPr="001619C3">
              <w:t xml:space="preserve"> </w:t>
            </w:r>
            <w:r w:rsidRPr="001619C3">
              <w:t>ли</w:t>
            </w:r>
            <w:r w:rsidR="005F0FF1" w:rsidRPr="001619C3">
              <w:t xml:space="preserve"> </w:t>
            </w:r>
            <w:r w:rsidRPr="001619C3">
              <w:t>внутриматочную</w:t>
            </w:r>
            <w:r w:rsidR="005F0FF1" w:rsidRPr="001619C3">
              <w:t xml:space="preserve"> </w:t>
            </w:r>
            <w:r w:rsidRPr="001619C3">
              <w:rPr>
                <w:spacing w:val="-2"/>
              </w:rPr>
              <w:t>спираль?</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ind w:left="2"/>
            </w:pPr>
            <w:r w:rsidRPr="001619C3">
              <w:rPr>
                <w:spacing w:val="-5"/>
              </w:rPr>
              <w:t>нет</w:t>
            </w:r>
          </w:p>
        </w:tc>
      </w:tr>
      <w:tr w:rsidR="004C6E09" w:rsidRPr="001619C3" w:rsidTr="0000570E">
        <w:trPr>
          <w:trHeight w:val="291"/>
        </w:trPr>
        <w:tc>
          <w:tcPr>
            <w:tcW w:w="581" w:type="dxa"/>
          </w:tcPr>
          <w:p w:rsidR="004C6E09" w:rsidRPr="001619C3" w:rsidRDefault="00037EBC">
            <w:pPr>
              <w:pStyle w:val="TableParagraph"/>
            </w:pPr>
            <w:r w:rsidRPr="001619C3">
              <w:rPr>
                <w:spacing w:val="-5"/>
              </w:rPr>
              <w:t>15</w:t>
            </w:r>
          </w:p>
        </w:tc>
        <w:tc>
          <w:tcPr>
            <w:tcW w:w="9484" w:type="dxa"/>
          </w:tcPr>
          <w:p w:rsidR="004C6E09" w:rsidRPr="001619C3" w:rsidRDefault="00037EBC">
            <w:pPr>
              <w:pStyle w:val="TableParagraph"/>
              <w:ind w:left="129"/>
            </w:pPr>
            <w:r w:rsidRPr="001619C3">
              <w:t>Боли</w:t>
            </w:r>
            <w:r w:rsidR="005F0FF1" w:rsidRPr="001619C3">
              <w:t xml:space="preserve"> </w:t>
            </w:r>
            <w:r w:rsidRPr="001619C3">
              <w:t>при</w:t>
            </w:r>
            <w:r w:rsidR="005F0FF1" w:rsidRPr="001619C3">
              <w:t xml:space="preserve"> </w:t>
            </w:r>
            <w:r w:rsidRPr="001619C3">
              <w:t>половых</w:t>
            </w:r>
            <w:r w:rsidRPr="001619C3">
              <w:rPr>
                <w:spacing w:val="-2"/>
              </w:rPr>
              <w:t xml:space="preserve"> контактах?</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ind w:left="2"/>
            </w:pPr>
            <w:r w:rsidRPr="001619C3">
              <w:rPr>
                <w:spacing w:val="-5"/>
              </w:rPr>
              <w:t>нет</w:t>
            </w:r>
          </w:p>
        </w:tc>
      </w:tr>
      <w:tr w:rsidR="004C6E09" w:rsidRPr="001619C3" w:rsidTr="0000570E">
        <w:trPr>
          <w:trHeight w:val="267"/>
        </w:trPr>
        <w:tc>
          <w:tcPr>
            <w:tcW w:w="581" w:type="dxa"/>
          </w:tcPr>
          <w:p w:rsidR="004C6E09" w:rsidRPr="001619C3" w:rsidRDefault="00037EBC">
            <w:pPr>
              <w:pStyle w:val="TableParagraph"/>
            </w:pPr>
            <w:r w:rsidRPr="001619C3">
              <w:rPr>
                <w:spacing w:val="-5"/>
              </w:rPr>
              <w:t>16</w:t>
            </w:r>
          </w:p>
        </w:tc>
        <w:tc>
          <w:tcPr>
            <w:tcW w:w="9484" w:type="dxa"/>
          </w:tcPr>
          <w:p w:rsidR="004C6E09" w:rsidRPr="001619C3" w:rsidRDefault="00037EBC">
            <w:pPr>
              <w:pStyle w:val="TableParagraph"/>
              <w:ind w:left="129"/>
            </w:pPr>
            <w:r w:rsidRPr="001619C3">
              <w:t>Контактные</w:t>
            </w:r>
            <w:r w:rsidR="005F0FF1" w:rsidRPr="001619C3">
              <w:t xml:space="preserve"> </w:t>
            </w:r>
            <w:r w:rsidRPr="001619C3">
              <w:t>кровяные</w:t>
            </w:r>
            <w:r w:rsidR="005F0FF1" w:rsidRPr="001619C3">
              <w:t xml:space="preserve"> </w:t>
            </w:r>
            <w:r w:rsidRPr="001619C3">
              <w:t>выделения</w:t>
            </w:r>
            <w:r w:rsidR="005F0FF1" w:rsidRPr="001619C3">
              <w:t xml:space="preserve"> </w:t>
            </w:r>
            <w:r w:rsidRPr="001619C3">
              <w:t>из</w:t>
            </w:r>
            <w:r w:rsidR="005F0FF1" w:rsidRPr="001619C3">
              <w:t xml:space="preserve"> </w:t>
            </w:r>
            <w:r w:rsidRPr="001619C3">
              <w:t>половых</w:t>
            </w:r>
            <w:r w:rsidR="005F0FF1" w:rsidRPr="001619C3">
              <w:t xml:space="preserve"> </w:t>
            </w:r>
            <w:r w:rsidRPr="001619C3">
              <w:t>путей</w:t>
            </w:r>
            <w:r w:rsidR="005F0FF1" w:rsidRPr="001619C3">
              <w:t xml:space="preserve"> </w:t>
            </w:r>
            <w:r w:rsidRPr="001619C3">
              <w:t>(при</w:t>
            </w:r>
            <w:r w:rsidR="005F0FF1" w:rsidRPr="001619C3">
              <w:t xml:space="preserve"> </w:t>
            </w:r>
            <w:r w:rsidRPr="001619C3">
              <w:t>половой</w:t>
            </w:r>
            <w:r w:rsidR="005F0FF1" w:rsidRPr="001619C3">
              <w:t xml:space="preserve"> </w:t>
            </w:r>
            <w:r w:rsidRPr="001619C3">
              <w:rPr>
                <w:spacing w:val="-2"/>
              </w:rPr>
              <w:t>жизни)?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ind w:left="2"/>
            </w:pPr>
            <w:r w:rsidRPr="001619C3">
              <w:rPr>
                <w:spacing w:val="-5"/>
              </w:rPr>
              <w:t>нет</w:t>
            </w:r>
          </w:p>
        </w:tc>
      </w:tr>
      <w:tr w:rsidR="004C6E09" w:rsidRPr="001619C3" w:rsidTr="0000570E">
        <w:trPr>
          <w:trHeight w:val="143"/>
        </w:trPr>
        <w:tc>
          <w:tcPr>
            <w:tcW w:w="581" w:type="dxa"/>
          </w:tcPr>
          <w:p w:rsidR="004C6E09" w:rsidRPr="001619C3" w:rsidRDefault="00037EBC">
            <w:pPr>
              <w:pStyle w:val="TableParagraph"/>
            </w:pPr>
            <w:r w:rsidRPr="001619C3">
              <w:rPr>
                <w:spacing w:val="-5"/>
              </w:rPr>
              <w:t>17</w:t>
            </w:r>
          </w:p>
        </w:tc>
        <w:tc>
          <w:tcPr>
            <w:tcW w:w="9484" w:type="dxa"/>
          </w:tcPr>
          <w:p w:rsidR="004C6E09" w:rsidRPr="001619C3" w:rsidRDefault="00037EBC">
            <w:pPr>
              <w:pStyle w:val="TableParagraph"/>
              <w:ind w:left="129"/>
            </w:pPr>
            <w:r w:rsidRPr="001619C3">
              <w:t>Были</w:t>
            </w:r>
            <w:r w:rsidR="001619C3" w:rsidRPr="001619C3">
              <w:t xml:space="preserve"> </w:t>
            </w:r>
            <w:r w:rsidRPr="001619C3">
              <w:t>ли</w:t>
            </w:r>
            <w:r w:rsidR="001619C3" w:rsidRPr="001619C3">
              <w:t xml:space="preserve">  </w:t>
            </w:r>
            <w:r w:rsidRPr="001619C3">
              <w:t>у</w:t>
            </w:r>
            <w:r w:rsidR="0000570E">
              <w:t xml:space="preserve"> </w:t>
            </w:r>
            <w:r w:rsidRPr="001619C3">
              <w:t>Вас</w:t>
            </w:r>
            <w:r w:rsidRPr="001619C3">
              <w:rPr>
                <w:spacing w:val="-2"/>
              </w:rPr>
              <w:t xml:space="preserve"> беременности?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ind w:left="2"/>
            </w:pPr>
            <w:r w:rsidRPr="001619C3">
              <w:rPr>
                <w:spacing w:val="-5"/>
              </w:rPr>
              <w:t>нет</w:t>
            </w:r>
          </w:p>
        </w:tc>
      </w:tr>
      <w:tr w:rsidR="004C6E09" w:rsidRPr="001619C3" w:rsidTr="0000570E">
        <w:trPr>
          <w:trHeight w:val="125"/>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spacing w:line="247" w:lineRule="exact"/>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rsidRPr="001619C3">
              <w:t xml:space="preserve"> </w:t>
            </w:r>
            <w:r w:rsidR="00037EBC" w:rsidRPr="001619C3">
              <w:t>цифрой</w:t>
            </w:r>
            <w:r w:rsidR="001619C3" w:rsidRP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60"/>
        </w:trPr>
        <w:tc>
          <w:tcPr>
            <w:tcW w:w="581" w:type="dxa"/>
          </w:tcPr>
          <w:p w:rsidR="004C6E09" w:rsidRPr="001619C3" w:rsidRDefault="00037EBC">
            <w:pPr>
              <w:pStyle w:val="TableParagraph"/>
            </w:pPr>
            <w:r w:rsidRPr="001619C3">
              <w:rPr>
                <w:spacing w:val="-5"/>
              </w:rPr>
              <w:t>18</w:t>
            </w:r>
          </w:p>
        </w:tc>
        <w:tc>
          <w:tcPr>
            <w:tcW w:w="9484" w:type="dxa"/>
          </w:tcPr>
          <w:p w:rsidR="004C6E09" w:rsidRPr="001619C3" w:rsidRDefault="00037EBC">
            <w:pPr>
              <w:pStyle w:val="TableParagraph"/>
              <w:ind w:left="129"/>
            </w:pPr>
            <w:r w:rsidRPr="001619C3">
              <w:t>Были</w:t>
            </w:r>
            <w:r w:rsidR="001619C3" w:rsidRPr="001619C3">
              <w:t xml:space="preserve"> </w:t>
            </w:r>
            <w:r w:rsidRPr="001619C3">
              <w:t>ли</w:t>
            </w:r>
            <w:r w:rsidR="001619C3" w:rsidRPr="001619C3">
              <w:t xml:space="preserve"> </w:t>
            </w:r>
            <w:r w:rsidRPr="001619C3">
              <w:t>у</w:t>
            </w:r>
            <w:r w:rsidR="001619C3" w:rsidRPr="001619C3">
              <w:t xml:space="preserve"> </w:t>
            </w:r>
            <w:r w:rsidRPr="001619C3">
              <w:t>Вас</w:t>
            </w:r>
            <w:r w:rsidRPr="001619C3">
              <w:rPr>
                <w:spacing w:val="-2"/>
              </w:rPr>
              <w:t xml:space="preserve"> роды?</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306"/>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rsidRPr="001619C3">
              <w:t xml:space="preserve"> </w:t>
            </w:r>
            <w:r w:rsidR="00037EBC" w:rsidRPr="001619C3">
              <w:t>цифрой</w:t>
            </w:r>
            <w:r w:rsidR="001619C3" w:rsidRP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60"/>
        </w:trPr>
        <w:tc>
          <w:tcPr>
            <w:tcW w:w="581" w:type="dxa"/>
          </w:tcPr>
          <w:p w:rsidR="004C6E09" w:rsidRPr="001619C3" w:rsidRDefault="00037EBC">
            <w:pPr>
              <w:pStyle w:val="TableParagraph"/>
              <w:spacing w:line="247" w:lineRule="exact"/>
            </w:pPr>
            <w:r w:rsidRPr="001619C3">
              <w:rPr>
                <w:spacing w:val="-5"/>
              </w:rPr>
              <w:t>19</w:t>
            </w:r>
          </w:p>
        </w:tc>
        <w:tc>
          <w:tcPr>
            <w:tcW w:w="9484" w:type="dxa"/>
          </w:tcPr>
          <w:p w:rsidR="004C6E09" w:rsidRPr="001619C3" w:rsidRDefault="00037EBC">
            <w:pPr>
              <w:pStyle w:val="TableParagraph"/>
              <w:spacing w:line="247" w:lineRule="exact"/>
              <w:ind w:left="129"/>
            </w:pPr>
            <w:r w:rsidRPr="001619C3">
              <w:t>Были</w:t>
            </w:r>
            <w:r w:rsidR="001619C3" w:rsidRPr="001619C3">
              <w:t xml:space="preserve"> </w:t>
            </w:r>
            <w:r w:rsidRPr="001619C3">
              <w:t>ли у</w:t>
            </w:r>
            <w:r w:rsidR="001619C3" w:rsidRPr="001619C3">
              <w:t xml:space="preserve"> </w:t>
            </w:r>
            <w:r w:rsidRPr="001619C3">
              <w:t>Вас</w:t>
            </w:r>
            <w:r w:rsidR="001619C3" w:rsidRPr="001619C3">
              <w:t xml:space="preserve"> </w:t>
            </w:r>
            <w:r w:rsidRPr="001619C3">
              <w:t>медицинские</w:t>
            </w:r>
            <w:r w:rsidR="001619C3" w:rsidRPr="001619C3">
              <w:t xml:space="preserve"> </w:t>
            </w:r>
            <w:r w:rsidRPr="001619C3">
              <w:t>прерывания</w:t>
            </w:r>
            <w:r w:rsidR="001619C3" w:rsidRPr="001619C3">
              <w:t xml:space="preserve"> </w:t>
            </w:r>
            <w:r w:rsidRPr="001619C3">
              <w:t>беременности</w:t>
            </w:r>
            <w:r w:rsidR="001619C3" w:rsidRPr="001619C3">
              <w:t xml:space="preserve"> </w:t>
            </w:r>
            <w:r w:rsidRPr="001619C3">
              <w:rPr>
                <w:spacing w:val="-2"/>
              </w:rPr>
              <w:t>(аборты)?</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306"/>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spacing w:line="247" w:lineRule="exact"/>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rsidRPr="001619C3">
              <w:t xml:space="preserve"> </w:t>
            </w:r>
            <w:r w:rsidR="00037EBC" w:rsidRPr="001619C3">
              <w:t>цифрой</w:t>
            </w:r>
            <w:r w:rsidR="001619C3" w:rsidRP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60"/>
        </w:trPr>
        <w:tc>
          <w:tcPr>
            <w:tcW w:w="581" w:type="dxa"/>
          </w:tcPr>
          <w:p w:rsidR="004C6E09" w:rsidRPr="001619C3" w:rsidRDefault="00037EBC">
            <w:pPr>
              <w:pStyle w:val="TableParagraph"/>
            </w:pPr>
            <w:r w:rsidRPr="001619C3">
              <w:rPr>
                <w:spacing w:val="-5"/>
              </w:rPr>
              <w:t>20</w:t>
            </w:r>
          </w:p>
        </w:tc>
        <w:tc>
          <w:tcPr>
            <w:tcW w:w="9484" w:type="dxa"/>
          </w:tcPr>
          <w:p w:rsidR="004C6E09" w:rsidRPr="001619C3" w:rsidRDefault="00037EBC">
            <w:pPr>
              <w:pStyle w:val="TableParagraph"/>
              <w:ind w:left="129"/>
            </w:pPr>
            <w:r w:rsidRPr="001619C3">
              <w:t>Были</w:t>
            </w:r>
            <w:r w:rsidR="001619C3" w:rsidRPr="001619C3">
              <w:t xml:space="preserve"> </w:t>
            </w:r>
            <w:r w:rsidRPr="001619C3">
              <w:t>ли</w:t>
            </w:r>
            <w:r w:rsidR="001619C3" w:rsidRPr="001619C3">
              <w:t xml:space="preserve"> </w:t>
            </w:r>
            <w:r w:rsidRPr="001619C3">
              <w:t>у</w:t>
            </w:r>
            <w:r w:rsidR="001619C3" w:rsidRPr="001619C3">
              <w:t xml:space="preserve"> </w:t>
            </w:r>
            <w:r w:rsidRPr="001619C3">
              <w:t>Вас</w:t>
            </w:r>
            <w:r w:rsidR="001619C3" w:rsidRPr="001619C3">
              <w:t xml:space="preserve"> </w:t>
            </w:r>
            <w:r w:rsidRPr="001619C3">
              <w:t>внематочные</w:t>
            </w:r>
            <w:r w:rsidR="001619C3" w:rsidRPr="001619C3">
              <w:t xml:space="preserve"> </w:t>
            </w:r>
            <w:r w:rsidRPr="001619C3">
              <w:rPr>
                <w:spacing w:val="-2"/>
              </w:rPr>
              <w:t>беременности?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306"/>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rsidRPr="001619C3">
              <w:t xml:space="preserve"> </w:t>
            </w:r>
            <w:r w:rsidR="00037EBC" w:rsidRPr="001619C3">
              <w:t>цифрой</w:t>
            </w:r>
            <w:r w:rsidR="001619C3" w:rsidRP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60"/>
        </w:trPr>
        <w:tc>
          <w:tcPr>
            <w:tcW w:w="581" w:type="dxa"/>
          </w:tcPr>
          <w:p w:rsidR="004C6E09" w:rsidRPr="001619C3" w:rsidRDefault="00037EBC">
            <w:pPr>
              <w:pStyle w:val="TableParagraph"/>
              <w:spacing w:line="247" w:lineRule="exact"/>
            </w:pPr>
            <w:r w:rsidRPr="001619C3">
              <w:rPr>
                <w:spacing w:val="-5"/>
              </w:rPr>
              <w:t>21</w:t>
            </w:r>
          </w:p>
        </w:tc>
        <w:tc>
          <w:tcPr>
            <w:tcW w:w="9484" w:type="dxa"/>
          </w:tcPr>
          <w:p w:rsidR="004C6E09" w:rsidRPr="001619C3" w:rsidRDefault="00037EBC">
            <w:pPr>
              <w:pStyle w:val="TableParagraph"/>
              <w:spacing w:line="247" w:lineRule="exact"/>
              <w:ind w:left="129"/>
            </w:pPr>
            <w:r w:rsidRPr="001619C3">
              <w:t>Были</w:t>
            </w:r>
            <w:r w:rsidR="001619C3" w:rsidRPr="001619C3">
              <w:t xml:space="preserve"> </w:t>
            </w:r>
            <w:r w:rsidRPr="001619C3">
              <w:t>ли у</w:t>
            </w:r>
            <w:r w:rsidR="001619C3" w:rsidRPr="001619C3">
              <w:t xml:space="preserve"> </w:t>
            </w:r>
            <w:r w:rsidRPr="001619C3">
              <w:t>Вас</w:t>
            </w:r>
            <w:r w:rsidR="001619C3" w:rsidRPr="001619C3">
              <w:t xml:space="preserve"> </w:t>
            </w:r>
            <w:r w:rsidRPr="001619C3">
              <w:t>самопроизвольные</w:t>
            </w:r>
            <w:r w:rsidR="001619C3" w:rsidRPr="001619C3">
              <w:t xml:space="preserve"> </w:t>
            </w:r>
            <w:r w:rsidRPr="001619C3">
              <w:t>прерывания</w:t>
            </w:r>
            <w:r w:rsidR="001619C3" w:rsidRPr="001619C3">
              <w:t xml:space="preserve"> </w:t>
            </w:r>
            <w:r w:rsidRPr="001619C3">
              <w:t>беременности</w:t>
            </w:r>
            <w:r w:rsidRPr="001619C3">
              <w:rPr>
                <w:spacing w:val="-2"/>
              </w:rPr>
              <w:t xml:space="preserve"> (выкидыши)?</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314"/>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rsidRPr="001619C3">
              <w:t xml:space="preserve"> </w:t>
            </w:r>
            <w:r w:rsidR="00037EBC" w:rsidRPr="001619C3">
              <w:t>цифрой</w:t>
            </w:r>
            <w:r w:rsidR="001619C3" w:rsidRP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85"/>
        </w:trPr>
        <w:tc>
          <w:tcPr>
            <w:tcW w:w="581" w:type="dxa"/>
          </w:tcPr>
          <w:p w:rsidR="004C6E09" w:rsidRPr="001619C3" w:rsidRDefault="00037EBC">
            <w:pPr>
              <w:pStyle w:val="TableParagraph"/>
            </w:pPr>
            <w:r w:rsidRPr="001619C3">
              <w:rPr>
                <w:spacing w:val="-5"/>
              </w:rPr>
              <w:t>22</w:t>
            </w:r>
          </w:p>
        </w:tc>
        <w:tc>
          <w:tcPr>
            <w:tcW w:w="9484" w:type="dxa"/>
          </w:tcPr>
          <w:p w:rsidR="004C6E09" w:rsidRPr="001619C3" w:rsidRDefault="00037EBC">
            <w:pPr>
              <w:pStyle w:val="TableParagraph"/>
              <w:ind w:left="129"/>
            </w:pPr>
            <w:r w:rsidRPr="001619C3">
              <w:t>Были</w:t>
            </w:r>
            <w:r w:rsidR="001619C3">
              <w:t xml:space="preserve"> </w:t>
            </w:r>
            <w:r w:rsidRPr="001619C3">
              <w:t>ли у</w:t>
            </w:r>
            <w:r w:rsidR="001619C3">
              <w:t xml:space="preserve"> </w:t>
            </w:r>
            <w:r w:rsidRPr="001619C3">
              <w:t>Вас</w:t>
            </w:r>
            <w:r w:rsidR="001619C3">
              <w:t xml:space="preserve"> </w:t>
            </w:r>
            <w:r w:rsidRPr="001619C3">
              <w:t>неразвивающиеся</w:t>
            </w:r>
            <w:r w:rsidR="001619C3">
              <w:t xml:space="preserve"> </w:t>
            </w:r>
            <w:r w:rsidRPr="001619C3">
              <w:t>(замершие)</w:t>
            </w:r>
            <w:r w:rsidRPr="001619C3">
              <w:rPr>
                <w:spacing w:val="-2"/>
              </w:rPr>
              <w:t xml:space="preserve"> беременности?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321"/>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spacing w:line="247" w:lineRule="exact"/>
              <w:ind w:left="129"/>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t xml:space="preserve"> </w:t>
            </w:r>
            <w:r w:rsidR="00037EBC" w:rsidRPr="001619C3">
              <w:t>цифрой</w:t>
            </w:r>
            <w:r w:rsid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215"/>
        </w:trPr>
        <w:tc>
          <w:tcPr>
            <w:tcW w:w="581" w:type="dxa"/>
          </w:tcPr>
          <w:p w:rsidR="004C6E09" w:rsidRPr="001619C3" w:rsidRDefault="00037EBC">
            <w:pPr>
              <w:pStyle w:val="TableParagraph"/>
              <w:spacing w:line="270" w:lineRule="exact"/>
            </w:pPr>
            <w:r w:rsidRPr="001619C3">
              <w:rPr>
                <w:spacing w:val="-5"/>
              </w:rPr>
              <w:t>23</w:t>
            </w:r>
          </w:p>
        </w:tc>
        <w:tc>
          <w:tcPr>
            <w:tcW w:w="9484" w:type="dxa"/>
          </w:tcPr>
          <w:p w:rsidR="004C6E09" w:rsidRPr="001619C3" w:rsidRDefault="00037EBC" w:rsidP="00037EBC">
            <w:pPr>
              <w:pStyle w:val="TableParagraph"/>
              <w:spacing w:line="201" w:lineRule="exact"/>
              <w:ind w:left="254"/>
            </w:pPr>
            <w:r w:rsidRPr="001619C3">
              <w:t>Были</w:t>
            </w:r>
            <w:r w:rsidR="001619C3">
              <w:t xml:space="preserve"> </w:t>
            </w:r>
            <w:r w:rsidRPr="001619C3">
              <w:t>ли у</w:t>
            </w:r>
            <w:r w:rsidR="001619C3">
              <w:t xml:space="preserve"> </w:t>
            </w:r>
            <w:r w:rsidRPr="001619C3">
              <w:t>Вас</w:t>
            </w:r>
            <w:r w:rsidR="001619C3">
              <w:t xml:space="preserve"> </w:t>
            </w:r>
            <w:r w:rsidRPr="001619C3">
              <w:t>аборты,</w:t>
            </w:r>
            <w:r w:rsidR="001619C3">
              <w:t xml:space="preserve"> </w:t>
            </w:r>
            <w:r w:rsidRPr="001619C3">
              <w:t>внематочные</w:t>
            </w:r>
            <w:r w:rsidR="001619C3">
              <w:t xml:space="preserve"> </w:t>
            </w:r>
            <w:r w:rsidRPr="001619C3">
              <w:t>беременности,</w:t>
            </w:r>
            <w:r w:rsidRPr="001619C3">
              <w:rPr>
                <w:spacing w:val="-2"/>
              </w:rPr>
              <w:t xml:space="preserve"> преждевременные роды?</w:t>
            </w:r>
          </w:p>
        </w:tc>
        <w:tc>
          <w:tcPr>
            <w:tcW w:w="426" w:type="dxa"/>
          </w:tcPr>
          <w:p w:rsidR="004C6E09" w:rsidRPr="001619C3" w:rsidRDefault="00037EBC">
            <w:pPr>
              <w:pStyle w:val="TableParagraph"/>
              <w:spacing w:line="270" w:lineRule="exact"/>
              <w:ind w:left="5"/>
            </w:pPr>
            <w:r w:rsidRPr="001619C3">
              <w:rPr>
                <w:spacing w:val="-5"/>
              </w:rPr>
              <w:t>да</w:t>
            </w:r>
          </w:p>
        </w:tc>
        <w:tc>
          <w:tcPr>
            <w:tcW w:w="567" w:type="dxa"/>
          </w:tcPr>
          <w:p w:rsidR="004C6E09" w:rsidRPr="001619C3" w:rsidRDefault="00037EBC">
            <w:pPr>
              <w:pStyle w:val="TableParagraph"/>
              <w:spacing w:line="270" w:lineRule="exact"/>
            </w:pPr>
            <w:r w:rsidRPr="001619C3">
              <w:rPr>
                <w:spacing w:val="-5"/>
              </w:rPr>
              <w:t>нет</w:t>
            </w:r>
          </w:p>
        </w:tc>
      </w:tr>
      <w:tr w:rsidR="004C6E09" w:rsidRPr="001619C3" w:rsidTr="0000570E">
        <w:trPr>
          <w:trHeight w:val="77"/>
        </w:trPr>
        <w:tc>
          <w:tcPr>
            <w:tcW w:w="581" w:type="dxa"/>
          </w:tcPr>
          <w:p w:rsidR="004C6E09" w:rsidRPr="001619C3" w:rsidRDefault="004C6E09">
            <w:pPr>
              <w:pStyle w:val="TableParagraph"/>
              <w:spacing w:line="240" w:lineRule="auto"/>
              <w:ind w:left="0"/>
            </w:pPr>
          </w:p>
        </w:tc>
        <w:tc>
          <w:tcPr>
            <w:tcW w:w="9484" w:type="dxa"/>
          </w:tcPr>
          <w:p w:rsidR="004C6E09" w:rsidRPr="001619C3" w:rsidRDefault="002A2B7F">
            <w:pPr>
              <w:pStyle w:val="TableParagraph"/>
              <w:spacing w:line="247" w:lineRule="exact"/>
              <w:ind w:left="254"/>
            </w:pPr>
            <w:r>
              <w:t>е</w:t>
            </w:r>
            <w:r w:rsidR="00037EBC" w:rsidRPr="001619C3">
              <w:t>сли</w:t>
            </w:r>
            <w:r>
              <w:t xml:space="preserve"> </w:t>
            </w:r>
            <w:r w:rsidR="00037EBC" w:rsidRPr="001619C3">
              <w:t>«да»,</w:t>
            </w:r>
            <w:r>
              <w:t xml:space="preserve"> </w:t>
            </w:r>
            <w:r w:rsidR="00037EBC" w:rsidRPr="001619C3">
              <w:t>сколько</w:t>
            </w:r>
            <w:r>
              <w:t xml:space="preserve"> </w:t>
            </w:r>
            <w:r w:rsidR="00037EBC" w:rsidRPr="001619C3">
              <w:t>(указать</w:t>
            </w:r>
            <w:r w:rsidR="001619C3">
              <w:t xml:space="preserve"> </w:t>
            </w:r>
            <w:r w:rsidR="00037EBC" w:rsidRPr="001619C3">
              <w:t>цифрой</w:t>
            </w:r>
            <w:r w:rsidR="001619C3">
              <w:t xml:space="preserve"> </w:t>
            </w:r>
            <w:r w:rsidR="00037EBC" w:rsidRPr="001619C3">
              <w:rPr>
                <w:spacing w:val="-2"/>
              </w:rPr>
              <w:t>количество)?</w:t>
            </w:r>
          </w:p>
        </w:tc>
        <w:tc>
          <w:tcPr>
            <w:tcW w:w="993" w:type="dxa"/>
            <w:gridSpan w:val="2"/>
          </w:tcPr>
          <w:p w:rsidR="004C6E09" w:rsidRPr="001619C3" w:rsidRDefault="004C6E09">
            <w:pPr>
              <w:pStyle w:val="TableParagraph"/>
              <w:spacing w:line="240" w:lineRule="auto"/>
              <w:ind w:left="0"/>
            </w:pPr>
          </w:p>
        </w:tc>
      </w:tr>
      <w:tr w:rsidR="004C6E09" w:rsidRPr="001619C3" w:rsidTr="0000570E">
        <w:trPr>
          <w:trHeight w:val="40"/>
        </w:trPr>
        <w:tc>
          <w:tcPr>
            <w:tcW w:w="581" w:type="dxa"/>
          </w:tcPr>
          <w:p w:rsidR="004C6E09" w:rsidRPr="001619C3" w:rsidRDefault="00037EBC">
            <w:pPr>
              <w:pStyle w:val="TableParagraph"/>
              <w:spacing w:line="268" w:lineRule="exact"/>
            </w:pPr>
            <w:r w:rsidRPr="001619C3">
              <w:rPr>
                <w:spacing w:val="-5"/>
              </w:rPr>
              <w:t>24</w:t>
            </w:r>
          </w:p>
        </w:tc>
        <w:tc>
          <w:tcPr>
            <w:tcW w:w="9484" w:type="dxa"/>
          </w:tcPr>
          <w:p w:rsidR="004C6E09" w:rsidRPr="001619C3" w:rsidRDefault="00037EBC">
            <w:pPr>
              <w:pStyle w:val="TableParagraph"/>
              <w:ind w:left="254"/>
            </w:pPr>
            <w:r w:rsidRPr="001619C3">
              <w:t>Планируете</w:t>
            </w:r>
            <w:r w:rsidR="001619C3">
              <w:t xml:space="preserve"> </w:t>
            </w:r>
            <w:r w:rsidRPr="001619C3">
              <w:t>ли</w:t>
            </w:r>
            <w:r w:rsidR="001619C3">
              <w:t xml:space="preserve"> </w:t>
            </w:r>
            <w:r w:rsidRPr="001619C3">
              <w:t>вы</w:t>
            </w:r>
            <w:r w:rsidR="001619C3">
              <w:t xml:space="preserve"> </w:t>
            </w:r>
            <w:r w:rsidRPr="001619C3">
              <w:rPr>
                <w:spacing w:val="-2"/>
              </w:rPr>
              <w:t>беременность?</w:t>
            </w:r>
          </w:p>
        </w:tc>
        <w:tc>
          <w:tcPr>
            <w:tcW w:w="426" w:type="dxa"/>
          </w:tcPr>
          <w:p w:rsidR="004C6E09" w:rsidRPr="001619C3" w:rsidRDefault="00037EBC">
            <w:pPr>
              <w:pStyle w:val="TableParagraph"/>
              <w:spacing w:line="268" w:lineRule="exact"/>
              <w:ind w:left="5"/>
            </w:pPr>
            <w:r w:rsidRPr="001619C3">
              <w:rPr>
                <w:spacing w:val="-5"/>
              </w:rPr>
              <w:t>да</w:t>
            </w:r>
          </w:p>
        </w:tc>
        <w:tc>
          <w:tcPr>
            <w:tcW w:w="567" w:type="dxa"/>
          </w:tcPr>
          <w:p w:rsidR="004C6E09" w:rsidRPr="001619C3" w:rsidRDefault="00037EBC">
            <w:pPr>
              <w:pStyle w:val="TableParagraph"/>
              <w:spacing w:line="268" w:lineRule="exact"/>
            </w:pPr>
            <w:r w:rsidRPr="001619C3">
              <w:rPr>
                <w:spacing w:val="-5"/>
              </w:rPr>
              <w:t>нет</w:t>
            </w:r>
          </w:p>
        </w:tc>
      </w:tr>
      <w:tr w:rsidR="004C6E09" w:rsidRPr="001619C3" w:rsidTr="0000570E">
        <w:trPr>
          <w:trHeight w:val="57"/>
        </w:trPr>
        <w:tc>
          <w:tcPr>
            <w:tcW w:w="581" w:type="dxa"/>
          </w:tcPr>
          <w:p w:rsidR="004C6E09" w:rsidRPr="001619C3" w:rsidRDefault="00037EBC">
            <w:pPr>
              <w:pStyle w:val="TableParagraph"/>
              <w:spacing w:line="268" w:lineRule="exact"/>
            </w:pPr>
            <w:r w:rsidRPr="001619C3">
              <w:rPr>
                <w:spacing w:val="-5"/>
              </w:rPr>
              <w:t>25</w:t>
            </w:r>
          </w:p>
        </w:tc>
        <w:tc>
          <w:tcPr>
            <w:tcW w:w="9484" w:type="dxa"/>
          </w:tcPr>
          <w:p w:rsidR="004C6E09" w:rsidRPr="001619C3" w:rsidRDefault="00037EBC">
            <w:pPr>
              <w:pStyle w:val="TableParagraph"/>
              <w:ind w:left="254"/>
            </w:pPr>
            <w:r w:rsidRPr="001619C3">
              <w:t>В</w:t>
            </w:r>
            <w:r w:rsidR="001619C3">
              <w:t xml:space="preserve"> </w:t>
            </w:r>
            <w:r w:rsidRPr="001619C3">
              <w:t>том</w:t>
            </w:r>
            <w:r w:rsidR="001619C3">
              <w:t xml:space="preserve"> </w:t>
            </w:r>
            <w:r w:rsidRPr="001619C3">
              <w:t>числе</w:t>
            </w:r>
            <w:r w:rsidR="001619C3">
              <w:t xml:space="preserve"> </w:t>
            </w:r>
            <w:r w:rsidRPr="001619C3">
              <w:t>в</w:t>
            </w:r>
            <w:r w:rsidR="001619C3">
              <w:t xml:space="preserve"> </w:t>
            </w:r>
            <w:r w:rsidRPr="001619C3">
              <w:t>течение ближайшего</w:t>
            </w:r>
            <w:r w:rsidR="001619C3">
              <w:t xml:space="preserve"> </w:t>
            </w:r>
            <w:r w:rsidRPr="001619C3">
              <w:rPr>
                <w:spacing w:val="-4"/>
              </w:rPr>
              <w:t>года</w:t>
            </w:r>
          </w:p>
        </w:tc>
        <w:tc>
          <w:tcPr>
            <w:tcW w:w="426" w:type="dxa"/>
          </w:tcPr>
          <w:p w:rsidR="004C6E09" w:rsidRPr="001619C3" w:rsidRDefault="00037EBC">
            <w:pPr>
              <w:pStyle w:val="TableParagraph"/>
              <w:spacing w:line="268" w:lineRule="exact"/>
              <w:ind w:left="5"/>
            </w:pPr>
            <w:r w:rsidRPr="001619C3">
              <w:rPr>
                <w:spacing w:val="-5"/>
              </w:rPr>
              <w:t>да</w:t>
            </w:r>
          </w:p>
        </w:tc>
        <w:tc>
          <w:tcPr>
            <w:tcW w:w="567" w:type="dxa"/>
          </w:tcPr>
          <w:p w:rsidR="004C6E09" w:rsidRPr="001619C3" w:rsidRDefault="00037EBC">
            <w:pPr>
              <w:pStyle w:val="TableParagraph"/>
              <w:spacing w:line="268" w:lineRule="exact"/>
            </w:pPr>
            <w:r w:rsidRPr="001619C3">
              <w:rPr>
                <w:spacing w:val="-5"/>
              </w:rPr>
              <w:t>нет</w:t>
            </w:r>
          </w:p>
        </w:tc>
      </w:tr>
      <w:tr w:rsidR="004C6E09" w:rsidRPr="001619C3" w:rsidTr="0000570E">
        <w:trPr>
          <w:trHeight w:val="126"/>
        </w:trPr>
        <w:tc>
          <w:tcPr>
            <w:tcW w:w="11058" w:type="dxa"/>
            <w:gridSpan w:val="4"/>
          </w:tcPr>
          <w:p w:rsidR="004C6E09" w:rsidRPr="001619C3" w:rsidRDefault="00037EBC">
            <w:pPr>
              <w:pStyle w:val="TableParagraph"/>
              <w:spacing w:line="247" w:lineRule="exact"/>
              <w:ind w:left="705"/>
              <w:rPr>
                <w:b/>
                <w:sz w:val="20"/>
                <w:szCs w:val="20"/>
              </w:rPr>
            </w:pPr>
            <w:r w:rsidRPr="001619C3">
              <w:rPr>
                <w:b/>
                <w:sz w:val="20"/>
                <w:szCs w:val="20"/>
              </w:rPr>
              <w:t>Перенесенные</w:t>
            </w:r>
            <w:r w:rsidR="001619C3">
              <w:rPr>
                <w:b/>
                <w:sz w:val="20"/>
                <w:szCs w:val="20"/>
              </w:rPr>
              <w:t xml:space="preserve"> </w:t>
            </w:r>
            <w:r w:rsidR="002A2B7F">
              <w:rPr>
                <w:b/>
                <w:sz w:val="20"/>
                <w:szCs w:val="20"/>
              </w:rPr>
              <w:t xml:space="preserve"> </w:t>
            </w:r>
            <w:r w:rsidRPr="001619C3">
              <w:rPr>
                <w:b/>
                <w:sz w:val="20"/>
                <w:szCs w:val="20"/>
              </w:rPr>
              <w:t>гинекологические</w:t>
            </w:r>
            <w:r w:rsidR="001619C3">
              <w:rPr>
                <w:b/>
                <w:sz w:val="20"/>
                <w:szCs w:val="20"/>
              </w:rPr>
              <w:t xml:space="preserve"> </w:t>
            </w:r>
            <w:r w:rsidRPr="001619C3">
              <w:rPr>
                <w:b/>
                <w:spacing w:val="-2"/>
                <w:sz w:val="20"/>
                <w:szCs w:val="20"/>
              </w:rPr>
              <w:t>заболевания:</w:t>
            </w:r>
          </w:p>
        </w:tc>
      </w:tr>
      <w:tr w:rsidR="004C6E09" w:rsidRPr="001619C3" w:rsidTr="0000570E">
        <w:trPr>
          <w:trHeight w:val="60"/>
        </w:trPr>
        <w:tc>
          <w:tcPr>
            <w:tcW w:w="581" w:type="dxa"/>
          </w:tcPr>
          <w:p w:rsidR="004C6E09" w:rsidRPr="001619C3" w:rsidRDefault="00037EBC">
            <w:pPr>
              <w:pStyle w:val="TableParagraph"/>
            </w:pPr>
            <w:r w:rsidRPr="001619C3">
              <w:rPr>
                <w:spacing w:val="-5"/>
              </w:rPr>
              <w:t>26</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шейки</w:t>
            </w:r>
            <w:r>
              <w:t xml:space="preserve"> </w:t>
            </w:r>
            <w:r w:rsidR="00037EBC" w:rsidRPr="001619C3">
              <w:rPr>
                <w:spacing w:val="-2"/>
              </w:rPr>
              <w:t>матки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60"/>
        </w:trPr>
        <w:tc>
          <w:tcPr>
            <w:tcW w:w="581" w:type="dxa"/>
          </w:tcPr>
          <w:p w:rsidR="004C6E09" w:rsidRPr="001619C3" w:rsidRDefault="00037EBC">
            <w:pPr>
              <w:pStyle w:val="TableParagraph"/>
              <w:spacing w:line="247" w:lineRule="exact"/>
            </w:pPr>
            <w:r w:rsidRPr="001619C3">
              <w:rPr>
                <w:spacing w:val="-5"/>
              </w:rPr>
              <w:lastRenderedPageBreak/>
              <w:t>27</w:t>
            </w:r>
          </w:p>
        </w:tc>
        <w:tc>
          <w:tcPr>
            <w:tcW w:w="9484" w:type="dxa"/>
          </w:tcPr>
          <w:p w:rsidR="004C6E09" w:rsidRPr="001619C3" w:rsidRDefault="001619C3">
            <w:pPr>
              <w:pStyle w:val="TableParagraph"/>
              <w:spacing w:line="247" w:lineRule="exact"/>
              <w:ind w:left="129"/>
            </w:pPr>
            <w:r w:rsidRPr="001619C3">
              <w:t>В</w:t>
            </w:r>
            <w:r w:rsidR="00037EBC" w:rsidRPr="001619C3">
              <w:t>оспаление</w:t>
            </w:r>
            <w:r>
              <w:t xml:space="preserve"> </w:t>
            </w:r>
            <w:r w:rsidR="00037EBC" w:rsidRPr="001619C3">
              <w:t>матки,</w:t>
            </w:r>
            <w:r w:rsidR="00037EBC" w:rsidRPr="001619C3">
              <w:rPr>
                <w:spacing w:val="-2"/>
              </w:rPr>
              <w:t xml:space="preserve"> придатков</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67"/>
        </w:trPr>
        <w:tc>
          <w:tcPr>
            <w:tcW w:w="581" w:type="dxa"/>
          </w:tcPr>
          <w:p w:rsidR="004C6E09" w:rsidRPr="001619C3" w:rsidRDefault="00037EBC">
            <w:pPr>
              <w:pStyle w:val="TableParagraph"/>
            </w:pPr>
            <w:r w:rsidRPr="001619C3">
              <w:rPr>
                <w:spacing w:val="-5"/>
              </w:rPr>
              <w:t>28</w:t>
            </w:r>
          </w:p>
        </w:tc>
        <w:tc>
          <w:tcPr>
            <w:tcW w:w="9484" w:type="dxa"/>
          </w:tcPr>
          <w:p w:rsidR="004C6E09" w:rsidRPr="001619C3" w:rsidRDefault="001619C3">
            <w:pPr>
              <w:pStyle w:val="TableParagraph"/>
              <w:ind w:left="129"/>
            </w:pPr>
            <w:r>
              <w:t>И</w:t>
            </w:r>
            <w:r w:rsidR="00037EBC" w:rsidRPr="001619C3">
              <w:t>нфекции,</w:t>
            </w:r>
            <w:r>
              <w:t xml:space="preserve"> </w:t>
            </w:r>
            <w:r w:rsidR="00037EBC" w:rsidRPr="001619C3">
              <w:t>передающиеся</w:t>
            </w:r>
            <w:r>
              <w:t xml:space="preserve"> </w:t>
            </w:r>
            <w:r w:rsidR="00037EBC" w:rsidRPr="001619C3">
              <w:t>половым</w:t>
            </w:r>
            <w:r>
              <w:t xml:space="preserve"> </w:t>
            </w:r>
            <w:r w:rsidR="00037EBC" w:rsidRPr="001619C3">
              <w:t>путем</w:t>
            </w:r>
            <w:r w:rsidR="00037EBC" w:rsidRPr="001619C3">
              <w:rPr>
                <w:spacing w:val="-2"/>
              </w:rPr>
              <w:t xml:space="preserve"> (ИППП)</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85"/>
        </w:trPr>
        <w:tc>
          <w:tcPr>
            <w:tcW w:w="581" w:type="dxa"/>
          </w:tcPr>
          <w:p w:rsidR="004C6E09" w:rsidRPr="001619C3" w:rsidRDefault="00037EBC">
            <w:pPr>
              <w:pStyle w:val="TableParagraph"/>
              <w:spacing w:line="248" w:lineRule="exact"/>
            </w:pPr>
            <w:r w:rsidRPr="001619C3">
              <w:rPr>
                <w:spacing w:val="-5"/>
              </w:rPr>
              <w:t>29</w:t>
            </w:r>
          </w:p>
        </w:tc>
        <w:tc>
          <w:tcPr>
            <w:tcW w:w="9484" w:type="dxa"/>
          </w:tcPr>
          <w:p w:rsidR="004C6E09" w:rsidRPr="001619C3" w:rsidRDefault="001619C3">
            <w:pPr>
              <w:pStyle w:val="TableParagraph"/>
              <w:spacing w:line="248" w:lineRule="exact"/>
              <w:ind w:left="129"/>
            </w:pPr>
            <w:r w:rsidRPr="001619C3">
              <w:t>К</w:t>
            </w:r>
            <w:r w:rsidR="00037EBC" w:rsidRPr="001619C3">
              <w:t>исты</w:t>
            </w:r>
            <w:r>
              <w:t xml:space="preserve"> </w:t>
            </w:r>
            <w:r w:rsidR="00037EBC" w:rsidRPr="001619C3">
              <w:t>или</w:t>
            </w:r>
            <w:r>
              <w:t xml:space="preserve"> </w:t>
            </w:r>
            <w:r w:rsidR="00037EBC" w:rsidRPr="001619C3">
              <w:t>опухоли</w:t>
            </w:r>
            <w:r w:rsidR="00037EBC" w:rsidRPr="001619C3">
              <w:rPr>
                <w:spacing w:val="-2"/>
              </w:rPr>
              <w:t xml:space="preserve"> яичников</w:t>
            </w:r>
          </w:p>
        </w:tc>
        <w:tc>
          <w:tcPr>
            <w:tcW w:w="426" w:type="dxa"/>
          </w:tcPr>
          <w:p w:rsidR="004C6E09" w:rsidRPr="001619C3" w:rsidRDefault="00037EBC">
            <w:pPr>
              <w:pStyle w:val="TableParagraph"/>
              <w:spacing w:line="248" w:lineRule="exact"/>
              <w:ind w:left="5"/>
            </w:pPr>
            <w:r w:rsidRPr="001619C3">
              <w:rPr>
                <w:spacing w:val="-5"/>
              </w:rPr>
              <w:t>да</w:t>
            </w:r>
          </w:p>
        </w:tc>
        <w:tc>
          <w:tcPr>
            <w:tcW w:w="567" w:type="dxa"/>
          </w:tcPr>
          <w:p w:rsidR="004C6E09" w:rsidRPr="001619C3" w:rsidRDefault="00037EBC">
            <w:pPr>
              <w:pStyle w:val="TableParagraph"/>
              <w:spacing w:line="248" w:lineRule="exact"/>
            </w:pPr>
            <w:r w:rsidRPr="001619C3">
              <w:rPr>
                <w:spacing w:val="-5"/>
              </w:rPr>
              <w:t>нет</w:t>
            </w:r>
          </w:p>
        </w:tc>
      </w:tr>
      <w:tr w:rsidR="004C6E09" w:rsidRPr="001619C3" w:rsidTr="0000570E">
        <w:trPr>
          <w:trHeight w:val="60"/>
        </w:trPr>
        <w:tc>
          <w:tcPr>
            <w:tcW w:w="581" w:type="dxa"/>
          </w:tcPr>
          <w:p w:rsidR="004C6E09" w:rsidRPr="001619C3" w:rsidRDefault="00037EBC">
            <w:pPr>
              <w:pStyle w:val="TableParagraph"/>
            </w:pPr>
            <w:r w:rsidRPr="001619C3">
              <w:rPr>
                <w:spacing w:val="-5"/>
              </w:rPr>
              <w:t>30</w:t>
            </w:r>
          </w:p>
        </w:tc>
        <w:tc>
          <w:tcPr>
            <w:tcW w:w="9484" w:type="dxa"/>
          </w:tcPr>
          <w:p w:rsidR="004C6E09" w:rsidRPr="001619C3" w:rsidRDefault="001619C3">
            <w:pPr>
              <w:pStyle w:val="TableParagraph"/>
              <w:ind w:left="129"/>
            </w:pPr>
            <w:r w:rsidRPr="001619C3">
              <w:t>М</w:t>
            </w:r>
            <w:r w:rsidR="00037EBC" w:rsidRPr="001619C3">
              <w:t>иома</w:t>
            </w:r>
            <w:r>
              <w:t xml:space="preserve"> </w:t>
            </w:r>
            <w:r w:rsidR="00037EBC" w:rsidRPr="001619C3">
              <w:rPr>
                <w:spacing w:val="-2"/>
              </w:rPr>
              <w:t>матки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148"/>
        </w:trPr>
        <w:tc>
          <w:tcPr>
            <w:tcW w:w="581" w:type="dxa"/>
          </w:tcPr>
          <w:p w:rsidR="004C6E09" w:rsidRPr="001619C3" w:rsidRDefault="00037EBC">
            <w:pPr>
              <w:pStyle w:val="TableParagraph"/>
              <w:spacing w:line="247" w:lineRule="exact"/>
            </w:pPr>
            <w:r w:rsidRPr="001619C3">
              <w:rPr>
                <w:spacing w:val="-5"/>
              </w:rPr>
              <w:t>31</w:t>
            </w:r>
          </w:p>
        </w:tc>
        <w:tc>
          <w:tcPr>
            <w:tcW w:w="9484" w:type="dxa"/>
          </w:tcPr>
          <w:p w:rsidR="004C6E09" w:rsidRPr="001619C3" w:rsidRDefault="001619C3">
            <w:pPr>
              <w:pStyle w:val="TableParagraph"/>
              <w:spacing w:line="247" w:lineRule="exact"/>
              <w:ind w:left="129"/>
            </w:pPr>
            <w:proofErr w:type="spellStart"/>
            <w:r w:rsidRPr="001619C3">
              <w:rPr>
                <w:spacing w:val="-2"/>
              </w:rPr>
              <w:t>Э</w:t>
            </w:r>
            <w:r w:rsidR="00037EBC" w:rsidRPr="001619C3">
              <w:rPr>
                <w:spacing w:val="-2"/>
              </w:rPr>
              <w:t>ндометриоз</w:t>
            </w:r>
            <w:proofErr w:type="spellEnd"/>
            <w:r>
              <w:rPr>
                <w:spacing w:val="-2"/>
              </w:rPr>
              <w:t xml:space="preserve"> </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0" w:lineRule="auto"/>
            </w:pPr>
            <w:r w:rsidRPr="001619C3">
              <w:rPr>
                <w:spacing w:val="-5"/>
              </w:rPr>
              <w:t>32</w:t>
            </w:r>
          </w:p>
        </w:tc>
        <w:tc>
          <w:tcPr>
            <w:tcW w:w="9484" w:type="dxa"/>
          </w:tcPr>
          <w:p w:rsidR="004C6E09" w:rsidRPr="001619C3" w:rsidRDefault="00037EBC">
            <w:pPr>
              <w:pStyle w:val="TableParagraph"/>
              <w:spacing w:line="270" w:lineRule="atLeast"/>
              <w:ind w:firstLine="124"/>
            </w:pPr>
            <w:r w:rsidRPr="001619C3">
              <w:t>Проходили</w:t>
            </w:r>
            <w:r w:rsidR="001619C3">
              <w:t xml:space="preserve"> </w:t>
            </w:r>
            <w:r w:rsidRPr="001619C3">
              <w:t>ли</w:t>
            </w:r>
            <w:r w:rsidR="001619C3">
              <w:t xml:space="preserve"> </w:t>
            </w:r>
            <w:r w:rsidRPr="001619C3">
              <w:t>когда-либо</w:t>
            </w:r>
            <w:r w:rsidR="001619C3">
              <w:t xml:space="preserve"> </w:t>
            </w:r>
            <w:r w:rsidRPr="001619C3">
              <w:t>стационарное</w:t>
            </w:r>
            <w:r w:rsidR="001619C3">
              <w:t xml:space="preserve"> </w:t>
            </w:r>
            <w:r w:rsidRPr="001619C3">
              <w:t>лечение</w:t>
            </w:r>
            <w:r w:rsidR="001619C3">
              <w:t xml:space="preserve"> </w:t>
            </w:r>
            <w:r w:rsidRPr="001619C3">
              <w:t>по</w:t>
            </w:r>
            <w:r w:rsidR="001619C3">
              <w:t xml:space="preserve"> </w:t>
            </w:r>
            <w:r w:rsidRPr="001619C3">
              <w:t>поводу гинекологических заболеваний?</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pPr>
            <w:r w:rsidRPr="001619C3">
              <w:rPr>
                <w:spacing w:val="-5"/>
              </w:rPr>
              <w:t>нет</w:t>
            </w:r>
          </w:p>
        </w:tc>
      </w:tr>
      <w:tr w:rsidR="004C6E09" w:rsidRPr="001619C3" w:rsidTr="0000570E">
        <w:trPr>
          <w:trHeight w:val="268"/>
        </w:trPr>
        <w:tc>
          <w:tcPr>
            <w:tcW w:w="581" w:type="dxa"/>
          </w:tcPr>
          <w:p w:rsidR="004C6E09" w:rsidRPr="001619C3" w:rsidRDefault="00037EBC">
            <w:pPr>
              <w:pStyle w:val="TableParagraph"/>
            </w:pPr>
            <w:r w:rsidRPr="001619C3">
              <w:rPr>
                <w:spacing w:val="-5"/>
              </w:rPr>
              <w:t>33</w:t>
            </w:r>
          </w:p>
        </w:tc>
        <w:tc>
          <w:tcPr>
            <w:tcW w:w="9484" w:type="dxa"/>
          </w:tcPr>
          <w:p w:rsidR="004C6E09" w:rsidRPr="001619C3" w:rsidRDefault="00037EBC">
            <w:pPr>
              <w:pStyle w:val="TableParagraph"/>
              <w:ind w:left="129"/>
            </w:pPr>
            <w:r w:rsidRPr="001619C3">
              <w:t>Оперировались</w:t>
            </w:r>
            <w:r w:rsidR="001619C3">
              <w:t xml:space="preserve"> </w:t>
            </w:r>
            <w:r w:rsidRPr="001619C3">
              <w:t>ли</w:t>
            </w:r>
            <w:r w:rsidR="001619C3">
              <w:t xml:space="preserve"> </w:t>
            </w:r>
            <w:r w:rsidRPr="001619C3">
              <w:t>Вы</w:t>
            </w:r>
            <w:r w:rsidR="001619C3">
              <w:t xml:space="preserve"> </w:t>
            </w:r>
            <w:r w:rsidRPr="001619C3">
              <w:t>по</w:t>
            </w:r>
            <w:r w:rsidR="001619C3">
              <w:t xml:space="preserve"> </w:t>
            </w:r>
            <w:r w:rsidRPr="001619C3">
              <w:t>поводу</w:t>
            </w:r>
            <w:r w:rsidR="001619C3">
              <w:t xml:space="preserve"> </w:t>
            </w:r>
            <w:r w:rsidRPr="001619C3">
              <w:t>гинекологических</w:t>
            </w:r>
            <w:r w:rsidR="001619C3">
              <w:t xml:space="preserve"> </w:t>
            </w:r>
            <w:r w:rsidRPr="001619C3">
              <w:rPr>
                <w:spacing w:val="-2"/>
              </w:rPr>
              <w:t>заболеваний?</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4C6E09">
            <w:pPr>
              <w:pStyle w:val="TableParagraph"/>
              <w:spacing w:line="240" w:lineRule="auto"/>
              <w:ind w:left="0"/>
            </w:pPr>
          </w:p>
        </w:tc>
        <w:tc>
          <w:tcPr>
            <w:tcW w:w="10477" w:type="dxa"/>
            <w:gridSpan w:val="3"/>
          </w:tcPr>
          <w:p w:rsidR="004C6E09" w:rsidRPr="001619C3" w:rsidRDefault="00037EBC">
            <w:pPr>
              <w:pStyle w:val="TableParagraph"/>
              <w:spacing w:line="247" w:lineRule="exact"/>
              <w:ind w:left="132"/>
              <w:rPr>
                <w:b/>
              </w:rPr>
            </w:pPr>
            <w:r w:rsidRPr="001619C3">
              <w:rPr>
                <w:b/>
              </w:rPr>
              <w:t>Перенесенные</w:t>
            </w:r>
            <w:r w:rsidR="001619C3">
              <w:rPr>
                <w:b/>
              </w:rPr>
              <w:t xml:space="preserve"> </w:t>
            </w:r>
            <w:r w:rsidRPr="001619C3">
              <w:rPr>
                <w:b/>
              </w:rPr>
              <w:t>заболевания</w:t>
            </w:r>
            <w:r w:rsidR="001619C3">
              <w:rPr>
                <w:b/>
              </w:rPr>
              <w:t xml:space="preserve"> </w:t>
            </w:r>
            <w:r w:rsidRPr="001619C3">
              <w:rPr>
                <w:b/>
              </w:rPr>
              <w:t>других</w:t>
            </w:r>
            <w:r w:rsidRPr="001619C3">
              <w:rPr>
                <w:b/>
                <w:spacing w:val="-2"/>
              </w:rPr>
              <w:t xml:space="preserve"> органов:</w:t>
            </w:r>
          </w:p>
        </w:tc>
      </w:tr>
      <w:tr w:rsidR="004C6E09" w:rsidRPr="001619C3" w:rsidTr="0000570E">
        <w:trPr>
          <w:trHeight w:val="233"/>
        </w:trPr>
        <w:tc>
          <w:tcPr>
            <w:tcW w:w="581" w:type="dxa"/>
          </w:tcPr>
          <w:p w:rsidR="004C6E09" w:rsidRPr="001619C3" w:rsidRDefault="00037EBC">
            <w:pPr>
              <w:pStyle w:val="TableParagraph"/>
            </w:pPr>
            <w:r w:rsidRPr="001619C3">
              <w:rPr>
                <w:spacing w:val="-5"/>
              </w:rPr>
              <w:t>34</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молочных</w:t>
            </w:r>
            <w:r>
              <w:t xml:space="preserve"> </w:t>
            </w:r>
            <w:r w:rsidR="00037EBC" w:rsidRPr="001619C3">
              <w:rPr>
                <w:spacing w:val="-2"/>
              </w:rPr>
              <w:t>желёз</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60"/>
        </w:trPr>
        <w:tc>
          <w:tcPr>
            <w:tcW w:w="581" w:type="dxa"/>
          </w:tcPr>
          <w:p w:rsidR="004C6E09" w:rsidRPr="001619C3" w:rsidRDefault="00037EBC">
            <w:pPr>
              <w:pStyle w:val="TableParagraph"/>
              <w:spacing w:line="247" w:lineRule="exact"/>
            </w:pPr>
            <w:r w:rsidRPr="001619C3">
              <w:rPr>
                <w:spacing w:val="-5"/>
              </w:rPr>
              <w:t>35</w:t>
            </w:r>
          </w:p>
        </w:tc>
        <w:tc>
          <w:tcPr>
            <w:tcW w:w="9484" w:type="dxa"/>
          </w:tcPr>
          <w:p w:rsidR="004C6E09" w:rsidRPr="001619C3" w:rsidRDefault="001619C3">
            <w:pPr>
              <w:pStyle w:val="TableParagraph"/>
              <w:spacing w:line="247" w:lineRule="exact"/>
              <w:ind w:left="129"/>
            </w:pPr>
            <w:r w:rsidRPr="001619C3">
              <w:t>З</w:t>
            </w:r>
            <w:r w:rsidR="00037EBC" w:rsidRPr="001619C3">
              <w:t>аболевания</w:t>
            </w:r>
            <w:r>
              <w:t xml:space="preserve"> </w:t>
            </w:r>
            <w:r w:rsidR="00037EBC" w:rsidRPr="001619C3">
              <w:rPr>
                <w:spacing w:val="-2"/>
              </w:rPr>
              <w:t>лёгких</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bl>
    <w:p w:rsidR="004C6E09" w:rsidRPr="001619C3" w:rsidRDefault="004C6E09">
      <w:pPr>
        <w:spacing w:line="247" w:lineRule="exact"/>
        <w:sectPr w:rsidR="004C6E09" w:rsidRPr="001619C3" w:rsidSect="00037EBC">
          <w:type w:val="continuous"/>
          <w:pgSz w:w="11910" w:h="16840"/>
          <w:pgMar w:top="426" w:right="60" w:bottom="284" w:left="8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9484"/>
        <w:gridCol w:w="426"/>
        <w:gridCol w:w="567"/>
      </w:tblGrid>
      <w:tr w:rsidR="004C6E09" w:rsidRPr="001619C3" w:rsidTr="0000570E">
        <w:trPr>
          <w:trHeight w:val="141"/>
        </w:trPr>
        <w:tc>
          <w:tcPr>
            <w:tcW w:w="581" w:type="dxa"/>
          </w:tcPr>
          <w:p w:rsidR="004C6E09" w:rsidRPr="001619C3" w:rsidRDefault="00037EBC">
            <w:pPr>
              <w:pStyle w:val="TableParagraph"/>
            </w:pPr>
            <w:r w:rsidRPr="001619C3">
              <w:rPr>
                <w:spacing w:val="-5"/>
              </w:rPr>
              <w:lastRenderedPageBreak/>
              <w:t>36</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rPr>
                <w:spacing w:val="-2"/>
              </w:rPr>
              <w:t>сердца</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159"/>
        </w:trPr>
        <w:tc>
          <w:tcPr>
            <w:tcW w:w="581" w:type="dxa"/>
          </w:tcPr>
          <w:p w:rsidR="004C6E09" w:rsidRPr="001619C3" w:rsidRDefault="00037EBC">
            <w:pPr>
              <w:pStyle w:val="TableParagraph"/>
              <w:spacing w:line="247" w:lineRule="exact"/>
            </w:pPr>
            <w:r w:rsidRPr="001619C3">
              <w:rPr>
                <w:spacing w:val="-5"/>
              </w:rPr>
              <w:t>37</w:t>
            </w:r>
          </w:p>
        </w:tc>
        <w:tc>
          <w:tcPr>
            <w:tcW w:w="9484" w:type="dxa"/>
          </w:tcPr>
          <w:p w:rsidR="004C6E09" w:rsidRPr="001619C3" w:rsidRDefault="001619C3">
            <w:pPr>
              <w:pStyle w:val="TableParagraph"/>
              <w:spacing w:line="247" w:lineRule="exact"/>
              <w:ind w:left="129"/>
            </w:pPr>
            <w:r w:rsidRPr="001619C3">
              <w:t>П</w:t>
            </w:r>
            <w:r w:rsidR="00037EBC" w:rsidRPr="001619C3">
              <w:t>овышенное</w:t>
            </w:r>
            <w:r>
              <w:t xml:space="preserve"> </w:t>
            </w:r>
            <w:r w:rsidR="00037EBC" w:rsidRPr="001619C3">
              <w:t>артериальное</w:t>
            </w:r>
            <w:r>
              <w:t xml:space="preserve"> </w:t>
            </w:r>
            <w:r w:rsidR="00037EBC" w:rsidRPr="001619C3">
              <w:rPr>
                <w:spacing w:val="-2"/>
              </w:rPr>
              <w:t>давление</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38</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желудка,</w:t>
            </w:r>
            <w:r>
              <w:t xml:space="preserve"> </w:t>
            </w:r>
            <w:r w:rsidR="00037EBC" w:rsidRPr="001619C3">
              <w:t>кишечника,</w:t>
            </w:r>
            <w:r>
              <w:t xml:space="preserve"> </w:t>
            </w:r>
            <w:r w:rsidR="00037EBC" w:rsidRPr="001619C3">
              <w:t>печени,</w:t>
            </w:r>
            <w:r>
              <w:t xml:space="preserve"> </w:t>
            </w:r>
            <w:r w:rsidR="00037EBC" w:rsidRPr="001619C3">
              <w:t>поджелудочной</w:t>
            </w:r>
            <w:r>
              <w:t xml:space="preserve"> </w:t>
            </w:r>
            <w:r w:rsidR="00037EBC" w:rsidRPr="001619C3">
              <w:rPr>
                <w:spacing w:val="-2"/>
              </w:rPr>
              <w:t>железы</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7" w:lineRule="exact"/>
            </w:pPr>
            <w:r w:rsidRPr="001619C3">
              <w:rPr>
                <w:spacing w:val="-5"/>
              </w:rPr>
              <w:t>39</w:t>
            </w:r>
          </w:p>
        </w:tc>
        <w:tc>
          <w:tcPr>
            <w:tcW w:w="9484" w:type="dxa"/>
          </w:tcPr>
          <w:p w:rsidR="004C6E09" w:rsidRPr="001619C3" w:rsidRDefault="001619C3">
            <w:pPr>
              <w:pStyle w:val="TableParagraph"/>
              <w:spacing w:line="247" w:lineRule="exact"/>
              <w:ind w:left="129"/>
            </w:pPr>
            <w:r w:rsidRPr="001619C3">
              <w:t>З</w:t>
            </w:r>
            <w:r w:rsidR="00037EBC" w:rsidRPr="001619C3">
              <w:t>аболевания</w:t>
            </w:r>
            <w:r>
              <w:t xml:space="preserve"> </w:t>
            </w:r>
            <w:r w:rsidR="00037EBC" w:rsidRPr="001619C3">
              <w:t>почек,</w:t>
            </w:r>
            <w:r>
              <w:t xml:space="preserve"> </w:t>
            </w:r>
            <w:r w:rsidR="00037EBC" w:rsidRPr="001619C3">
              <w:t>мочевого</w:t>
            </w:r>
            <w:r>
              <w:t xml:space="preserve"> </w:t>
            </w:r>
            <w:r w:rsidR="00037EBC" w:rsidRPr="001619C3">
              <w:rPr>
                <w:spacing w:val="-2"/>
              </w:rPr>
              <w:t>пузыря</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167"/>
        </w:trPr>
        <w:tc>
          <w:tcPr>
            <w:tcW w:w="581" w:type="dxa"/>
          </w:tcPr>
          <w:p w:rsidR="004C6E09" w:rsidRPr="001619C3" w:rsidRDefault="00037EBC">
            <w:pPr>
              <w:pStyle w:val="TableParagraph"/>
            </w:pPr>
            <w:r w:rsidRPr="001619C3">
              <w:rPr>
                <w:spacing w:val="-5"/>
              </w:rPr>
              <w:t>40</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щитовидной</w:t>
            </w:r>
            <w:r>
              <w:t xml:space="preserve"> </w:t>
            </w:r>
            <w:r w:rsidR="00037EBC" w:rsidRPr="001619C3">
              <w:rPr>
                <w:spacing w:val="-2"/>
              </w:rPr>
              <w:t>железы</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7" w:lineRule="exact"/>
            </w:pPr>
            <w:r w:rsidRPr="001619C3">
              <w:rPr>
                <w:spacing w:val="-5"/>
              </w:rPr>
              <w:t>41</w:t>
            </w:r>
          </w:p>
        </w:tc>
        <w:tc>
          <w:tcPr>
            <w:tcW w:w="9484" w:type="dxa"/>
          </w:tcPr>
          <w:p w:rsidR="004C6E09" w:rsidRPr="001619C3" w:rsidRDefault="001619C3">
            <w:pPr>
              <w:pStyle w:val="TableParagraph"/>
              <w:spacing w:line="247" w:lineRule="exact"/>
              <w:ind w:left="129"/>
            </w:pPr>
            <w:r w:rsidRPr="001619C3">
              <w:t>С</w:t>
            </w:r>
            <w:r w:rsidR="00037EBC" w:rsidRPr="001619C3">
              <w:t>ахарный</w:t>
            </w:r>
            <w:r>
              <w:t xml:space="preserve"> </w:t>
            </w:r>
            <w:r w:rsidR="00037EBC" w:rsidRPr="001619C3">
              <w:rPr>
                <w:spacing w:val="-2"/>
              </w:rPr>
              <w:t>диабет</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42</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крови,</w:t>
            </w:r>
            <w:r>
              <w:t xml:space="preserve"> </w:t>
            </w:r>
            <w:r w:rsidR="00037EBC" w:rsidRPr="001619C3">
              <w:t>снижение</w:t>
            </w:r>
            <w:r>
              <w:t xml:space="preserve"> </w:t>
            </w:r>
            <w:r w:rsidR="00037EBC" w:rsidRPr="001619C3">
              <w:rPr>
                <w:spacing w:val="-2"/>
              </w:rPr>
              <w:t>гемоглобина</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7" w:lineRule="exact"/>
            </w:pPr>
            <w:r w:rsidRPr="001619C3">
              <w:rPr>
                <w:spacing w:val="-5"/>
              </w:rPr>
              <w:t>43</w:t>
            </w:r>
          </w:p>
        </w:tc>
        <w:tc>
          <w:tcPr>
            <w:tcW w:w="9484" w:type="dxa"/>
          </w:tcPr>
          <w:p w:rsidR="004C6E09" w:rsidRPr="001619C3" w:rsidRDefault="001619C3">
            <w:pPr>
              <w:pStyle w:val="TableParagraph"/>
              <w:spacing w:line="247" w:lineRule="exact"/>
              <w:ind w:left="129"/>
            </w:pPr>
            <w:r w:rsidRPr="001619C3">
              <w:t>З</w:t>
            </w:r>
            <w:r w:rsidR="00037EBC" w:rsidRPr="001619C3">
              <w:t>аболевания</w:t>
            </w:r>
            <w:r>
              <w:t xml:space="preserve"> </w:t>
            </w:r>
            <w:r w:rsidR="00037EBC" w:rsidRPr="001619C3">
              <w:t>нервной</w:t>
            </w:r>
            <w:r>
              <w:t xml:space="preserve"> </w:t>
            </w:r>
            <w:r w:rsidR="00037EBC" w:rsidRPr="001619C3">
              <w:rPr>
                <w:spacing w:val="-2"/>
              </w:rPr>
              <w:t>системы</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44</w:t>
            </w:r>
          </w:p>
        </w:tc>
        <w:tc>
          <w:tcPr>
            <w:tcW w:w="9484" w:type="dxa"/>
          </w:tcPr>
          <w:p w:rsidR="004C6E09" w:rsidRPr="001619C3" w:rsidRDefault="001619C3">
            <w:pPr>
              <w:pStyle w:val="TableParagraph"/>
              <w:ind w:left="129"/>
            </w:pPr>
            <w:r w:rsidRPr="001619C3">
              <w:t>З</w:t>
            </w:r>
            <w:r w:rsidR="00037EBC" w:rsidRPr="001619C3">
              <w:t>аболевания</w:t>
            </w:r>
            <w:r>
              <w:t xml:space="preserve"> </w:t>
            </w:r>
            <w:r w:rsidR="00037EBC" w:rsidRPr="001619C3">
              <w:t>уха,</w:t>
            </w:r>
            <w:r>
              <w:t xml:space="preserve"> </w:t>
            </w:r>
            <w:r w:rsidR="00037EBC" w:rsidRPr="001619C3">
              <w:t>горла,</w:t>
            </w:r>
            <w:r>
              <w:t xml:space="preserve"> </w:t>
            </w:r>
            <w:r w:rsidR="00037EBC" w:rsidRPr="001619C3">
              <w:rPr>
                <w:spacing w:val="-4"/>
              </w:rPr>
              <w:t>носа</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7" w:lineRule="exact"/>
            </w:pPr>
            <w:r w:rsidRPr="001619C3">
              <w:rPr>
                <w:spacing w:val="-5"/>
              </w:rPr>
              <w:t>45</w:t>
            </w:r>
          </w:p>
        </w:tc>
        <w:tc>
          <w:tcPr>
            <w:tcW w:w="9484" w:type="dxa"/>
          </w:tcPr>
          <w:p w:rsidR="004C6E09" w:rsidRPr="001619C3" w:rsidRDefault="001619C3">
            <w:pPr>
              <w:pStyle w:val="TableParagraph"/>
              <w:spacing w:line="247" w:lineRule="exact"/>
              <w:ind w:left="129"/>
            </w:pPr>
            <w:r w:rsidRPr="001619C3">
              <w:t>А</w:t>
            </w:r>
            <w:r w:rsidR="00037EBC" w:rsidRPr="001619C3">
              <w:t>утоиммунные</w:t>
            </w:r>
            <w:r>
              <w:t xml:space="preserve"> </w:t>
            </w:r>
            <w:r w:rsidR="00037EBC" w:rsidRPr="001619C3">
              <w:t>или</w:t>
            </w:r>
            <w:r>
              <w:t xml:space="preserve"> </w:t>
            </w:r>
            <w:r w:rsidR="00037EBC" w:rsidRPr="001619C3">
              <w:t>ревматические</w:t>
            </w:r>
            <w:r>
              <w:t xml:space="preserve"> </w:t>
            </w:r>
            <w:r w:rsidR="00037EBC" w:rsidRPr="001619C3">
              <w:rPr>
                <w:spacing w:val="-2"/>
              </w:rPr>
              <w:t>заболевания</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47"/>
        </w:trPr>
        <w:tc>
          <w:tcPr>
            <w:tcW w:w="581" w:type="dxa"/>
          </w:tcPr>
          <w:p w:rsidR="004C6E09" w:rsidRPr="001619C3" w:rsidRDefault="00037EBC">
            <w:pPr>
              <w:pStyle w:val="TableParagraph"/>
            </w:pPr>
            <w:r w:rsidRPr="001619C3">
              <w:rPr>
                <w:spacing w:val="-5"/>
              </w:rPr>
              <w:t>46</w:t>
            </w:r>
          </w:p>
        </w:tc>
        <w:tc>
          <w:tcPr>
            <w:tcW w:w="9484" w:type="dxa"/>
          </w:tcPr>
          <w:p w:rsidR="004C6E09" w:rsidRPr="001619C3" w:rsidRDefault="001619C3">
            <w:pPr>
              <w:pStyle w:val="TableParagraph"/>
              <w:ind w:left="129"/>
            </w:pPr>
            <w:r w:rsidRPr="001619C3">
              <w:t>А</w:t>
            </w:r>
            <w:r w:rsidR="00037EBC" w:rsidRPr="001619C3">
              <w:t>ллергические</w:t>
            </w:r>
            <w:r>
              <w:t xml:space="preserve"> </w:t>
            </w:r>
            <w:r w:rsidR="00037EBC" w:rsidRPr="001619C3">
              <w:rPr>
                <w:spacing w:val="-2"/>
              </w:rPr>
              <w:t>заболевания</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47</w:t>
            </w:r>
          </w:p>
        </w:tc>
        <w:tc>
          <w:tcPr>
            <w:tcW w:w="9484" w:type="dxa"/>
          </w:tcPr>
          <w:p w:rsidR="004C6E09" w:rsidRPr="001619C3" w:rsidRDefault="001619C3">
            <w:pPr>
              <w:pStyle w:val="TableParagraph"/>
              <w:ind w:left="129"/>
            </w:pPr>
            <w:r w:rsidRPr="001619C3">
              <w:t>О</w:t>
            </w:r>
            <w:r w:rsidR="00037EBC" w:rsidRPr="001619C3">
              <w:t>перации</w:t>
            </w:r>
            <w:r>
              <w:t xml:space="preserve"> </w:t>
            </w:r>
            <w:r w:rsidR="00037EBC" w:rsidRPr="001619C3">
              <w:t>(кроме</w:t>
            </w:r>
            <w:r>
              <w:t xml:space="preserve"> </w:t>
            </w:r>
            <w:proofErr w:type="gramStart"/>
            <w:r w:rsidR="00037EBC" w:rsidRPr="001619C3">
              <w:rPr>
                <w:spacing w:val="-2"/>
              </w:rPr>
              <w:t>гинекологических</w:t>
            </w:r>
            <w:proofErr w:type="gramEnd"/>
            <w:r w:rsidR="00037EBC" w:rsidRPr="001619C3">
              <w:rPr>
                <w:spacing w:val="-2"/>
              </w:rPr>
              <w:t>)</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48</w:t>
            </w:r>
          </w:p>
        </w:tc>
        <w:tc>
          <w:tcPr>
            <w:tcW w:w="9484" w:type="dxa"/>
          </w:tcPr>
          <w:p w:rsidR="004C6E09" w:rsidRPr="001619C3" w:rsidRDefault="001619C3">
            <w:pPr>
              <w:pStyle w:val="TableParagraph"/>
              <w:ind w:left="129"/>
            </w:pPr>
            <w:r w:rsidRPr="001619C3">
              <w:t>О</w:t>
            </w:r>
            <w:r w:rsidR="00037EBC" w:rsidRPr="001619C3">
              <w:t>нкологические</w:t>
            </w:r>
            <w:r>
              <w:t xml:space="preserve"> </w:t>
            </w:r>
            <w:r w:rsidR="00037EBC" w:rsidRPr="001619C3">
              <w:rPr>
                <w:spacing w:val="-2"/>
              </w:rPr>
              <w:t>заболевания</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115"/>
        </w:trPr>
        <w:tc>
          <w:tcPr>
            <w:tcW w:w="581" w:type="dxa"/>
          </w:tcPr>
          <w:p w:rsidR="004C6E09" w:rsidRPr="001619C3" w:rsidRDefault="00037EBC">
            <w:pPr>
              <w:pStyle w:val="TableParagraph"/>
              <w:spacing w:line="240" w:lineRule="auto"/>
            </w:pPr>
            <w:r w:rsidRPr="001619C3">
              <w:rPr>
                <w:spacing w:val="-5"/>
              </w:rPr>
              <w:t>49</w:t>
            </w:r>
          </w:p>
        </w:tc>
        <w:tc>
          <w:tcPr>
            <w:tcW w:w="9484" w:type="dxa"/>
          </w:tcPr>
          <w:p w:rsidR="004C6E09" w:rsidRPr="001619C3" w:rsidRDefault="001619C3" w:rsidP="001619C3">
            <w:pPr>
              <w:pStyle w:val="TableParagraph"/>
              <w:spacing w:line="270" w:lineRule="atLeast"/>
              <w:ind w:firstLine="124"/>
            </w:pPr>
            <w:r w:rsidRPr="001619C3">
              <w:t>Х</w:t>
            </w:r>
            <w:r w:rsidR="00037EBC" w:rsidRPr="001619C3">
              <w:t>ронические</w:t>
            </w:r>
            <w:r>
              <w:t xml:space="preserve"> </w:t>
            </w:r>
            <w:r w:rsidR="00037EBC" w:rsidRPr="001619C3">
              <w:t>инфекционные</w:t>
            </w:r>
            <w:r>
              <w:t xml:space="preserve"> </w:t>
            </w:r>
            <w:r w:rsidR="00037EBC" w:rsidRPr="001619C3">
              <w:t>заболевания</w:t>
            </w:r>
            <w:r>
              <w:t xml:space="preserve"> </w:t>
            </w:r>
            <w:r w:rsidR="00037EBC" w:rsidRPr="001619C3">
              <w:t>(вирусные</w:t>
            </w:r>
            <w:r>
              <w:t xml:space="preserve"> </w:t>
            </w:r>
            <w:r w:rsidR="00037EBC" w:rsidRPr="001619C3">
              <w:t>гепатиты,</w:t>
            </w:r>
            <w:r>
              <w:t xml:space="preserve"> </w:t>
            </w:r>
            <w:r w:rsidR="00037EBC" w:rsidRPr="001619C3">
              <w:t>ВИЧ-инфекция, туберкулёз)</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spacing w:line="240" w:lineRule="auto"/>
            </w:pPr>
            <w:r w:rsidRPr="001619C3">
              <w:rPr>
                <w:spacing w:val="-5"/>
              </w:rPr>
              <w:t>50</w:t>
            </w:r>
          </w:p>
        </w:tc>
        <w:tc>
          <w:tcPr>
            <w:tcW w:w="9484" w:type="dxa"/>
          </w:tcPr>
          <w:p w:rsidR="004C6E09" w:rsidRPr="001619C3" w:rsidRDefault="00037EBC">
            <w:pPr>
              <w:pStyle w:val="TableParagraph"/>
              <w:spacing w:line="270" w:lineRule="atLeast"/>
              <w:ind w:firstLine="124"/>
            </w:pPr>
            <w:r w:rsidRPr="001619C3">
              <w:t>Проходили</w:t>
            </w:r>
            <w:r w:rsidR="001619C3">
              <w:t xml:space="preserve"> </w:t>
            </w:r>
            <w:r w:rsidRPr="001619C3">
              <w:t>ли</w:t>
            </w:r>
            <w:r w:rsidR="001619C3">
              <w:t xml:space="preserve"> </w:t>
            </w:r>
            <w:r w:rsidRPr="001619C3">
              <w:t>Вы</w:t>
            </w:r>
            <w:r w:rsidR="001619C3">
              <w:t xml:space="preserve"> </w:t>
            </w:r>
            <w:r w:rsidRPr="001619C3">
              <w:t>лечение</w:t>
            </w:r>
            <w:r w:rsidR="001619C3">
              <w:t xml:space="preserve"> </w:t>
            </w:r>
            <w:r w:rsidRPr="001619C3">
              <w:t>в</w:t>
            </w:r>
            <w:r w:rsidR="001619C3">
              <w:t xml:space="preserve"> </w:t>
            </w:r>
            <w:r w:rsidRPr="001619C3">
              <w:t>стационаре</w:t>
            </w:r>
            <w:r w:rsidR="001619C3">
              <w:t xml:space="preserve"> </w:t>
            </w:r>
            <w:r w:rsidRPr="001619C3">
              <w:t>(больнице)</w:t>
            </w:r>
            <w:r w:rsidR="001619C3">
              <w:t xml:space="preserve"> </w:t>
            </w:r>
            <w:r w:rsidRPr="001619C3">
              <w:t>по</w:t>
            </w:r>
            <w:r w:rsidR="001619C3">
              <w:t xml:space="preserve"> </w:t>
            </w:r>
            <w:r w:rsidRPr="001619C3">
              <w:t>поводу</w:t>
            </w:r>
            <w:r w:rsidR="001619C3">
              <w:t xml:space="preserve"> </w:t>
            </w:r>
            <w:r w:rsidRPr="001619C3">
              <w:t>указанных выше заболеваний?</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pPr>
            <w:r w:rsidRPr="001619C3">
              <w:rPr>
                <w:spacing w:val="-5"/>
              </w:rPr>
              <w:t>нет</w:t>
            </w:r>
          </w:p>
        </w:tc>
      </w:tr>
      <w:tr w:rsidR="004C6E09" w:rsidRPr="001619C3" w:rsidTr="0000570E">
        <w:trPr>
          <w:trHeight w:val="123"/>
        </w:trPr>
        <w:tc>
          <w:tcPr>
            <w:tcW w:w="581" w:type="dxa"/>
          </w:tcPr>
          <w:p w:rsidR="004C6E09" w:rsidRPr="001619C3" w:rsidRDefault="00037EBC">
            <w:pPr>
              <w:pStyle w:val="TableParagraph"/>
              <w:spacing w:line="247" w:lineRule="exact"/>
            </w:pPr>
            <w:r w:rsidRPr="001619C3">
              <w:rPr>
                <w:spacing w:val="-5"/>
              </w:rPr>
              <w:t>51</w:t>
            </w:r>
          </w:p>
        </w:tc>
        <w:tc>
          <w:tcPr>
            <w:tcW w:w="9484" w:type="dxa"/>
          </w:tcPr>
          <w:p w:rsidR="004C6E09" w:rsidRPr="001619C3" w:rsidRDefault="00037EBC">
            <w:pPr>
              <w:pStyle w:val="TableParagraph"/>
              <w:spacing w:line="247" w:lineRule="exact"/>
              <w:ind w:left="129"/>
            </w:pPr>
            <w:r w:rsidRPr="001619C3">
              <w:t>Имеются</w:t>
            </w:r>
            <w:r w:rsidR="001619C3">
              <w:t xml:space="preserve"> </w:t>
            </w:r>
            <w:r w:rsidRPr="001619C3">
              <w:t>ли</w:t>
            </w:r>
            <w:r w:rsidR="001619C3">
              <w:t xml:space="preserve"> </w:t>
            </w:r>
            <w:r w:rsidRPr="001619C3">
              <w:t>у</w:t>
            </w:r>
            <w:r w:rsidR="001619C3">
              <w:t xml:space="preserve"> </w:t>
            </w:r>
            <w:r w:rsidRPr="001619C3">
              <w:t>Вас</w:t>
            </w:r>
            <w:r w:rsidR="001619C3">
              <w:t xml:space="preserve"> </w:t>
            </w:r>
            <w:r w:rsidRPr="001619C3">
              <w:t>указанные</w:t>
            </w:r>
            <w:r w:rsidR="001619C3">
              <w:t xml:space="preserve"> </w:t>
            </w:r>
            <w:r w:rsidRPr="001619C3">
              <w:t>выше</w:t>
            </w:r>
            <w:r w:rsidR="001619C3">
              <w:t xml:space="preserve"> </w:t>
            </w:r>
            <w:r w:rsidRPr="001619C3">
              <w:t>заболевания</w:t>
            </w:r>
            <w:r w:rsidR="001619C3">
              <w:t xml:space="preserve"> </w:t>
            </w:r>
            <w:r w:rsidRPr="001619C3">
              <w:t>в</w:t>
            </w:r>
            <w:r w:rsidR="001619C3">
              <w:t xml:space="preserve"> </w:t>
            </w:r>
            <w:r w:rsidRPr="001619C3">
              <w:t>настоящее</w:t>
            </w:r>
            <w:r w:rsidR="001619C3">
              <w:t xml:space="preserve"> </w:t>
            </w:r>
            <w:r w:rsidRPr="001619C3">
              <w:rPr>
                <w:spacing w:val="-2"/>
              </w:rPr>
              <w:t>время?</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155"/>
        </w:trPr>
        <w:tc>
          <w:tcPr>
            <w:tcW w:w="581" w:type="dxa"/>
          </w:tcPr>
          <w:p w:rsidR="004C6E09" w:rsidRPr="001619C3" w:rsidRDefault="00037EBC">
            <w:pPr>
              <w:pStyle w:val="TableParagraph"/>
              <w:spacing w:line="250" w:lineRule="exact"/>
            </w:pPr>
            <w:r w:rsidRPr="001619C3">
              <w:rPr>
                <w:spacing w:val="-5"/>
              </w:rPr>
              <w:t>52</w:t>
            </w:r>
          </w:p>
        </w:tc>
        <w:tc>
          <w:tcPr>
            <w:tcW w:w="9484" w:type="dxa"/>
          </w:tcPr>
          <w:p w:rsidR="004C6E09" w:rsidRPr="001619C3" w:rsidRDefault="001619C3">
            <w:pPr>
              <w:pStyle w:val="TableParagraph"/>
              <w:spacing w:line="250" w:lineRule="exact"/>
              <w:ind w:left="129"/>
            </w:pPr>
            <w:r w:rsidRPr="001619C3">
              <w:t>Б</w:t>
            </w:r>
            <w:r w:rsidR="00037EBC" w:rsidRPr="001619C3">
              <w:t>ыли</w:t>
            </w:r>
            <w:r>
              <w:t xml:space="preserve"> </w:t>
            </w:r>
            <w:r w:rsidR="00037EBC" w:rsidRPr="001619C3">
              <w:t>ли</w:t>
            </w:r>
            <w:r>
              <w:t xml:space="preserve"> </w:t>
            </w:r>
            <w:r w:rsidR="00037EBC" w:rsidRPr="001619C3">
              <w:t>переливания</w:t>
            </w:r>
            <w:r w:rsidR="00037EBC" w:rsidRPr="001619C3">
              <w:rPr>
                <w:spacing w:val="-2"/>
              </w:rPr>
              <w:t xml:space="preserve"> крови?</w:t>
            </w:r>
          </w:p>
        </w:tc>
        <w:tc>
          <w:tcPr>
            <w:tcW w:w="426" w:type="dxa"/>
          </w:tcPr>
          <w:p w:rsidR="004C6E09" w:rsidRPr="001619C3" w:rsidRDefault="00037EBC">
            <w:pPr>
              <w:pStyle w:val="TableParagraph"/>
              <w:spacing w:line="250" w:lineRule="exact"/>
              <w:ind w:left="5"/>
            </w:pPr>
            <w:r w:rsidRPr="001619C3">
              <w:rPr>
                <w:spacing w:val="-5"/>
              </w:rPr>
              <w:t>да</w:t>
            </w:r>
          </w:p>
        </w:tc>
        <w:tc>
          <w:tcPr>
            <w:tcW w:w="567" w:type="dxa"/>
          </w:tcPr>
          <w:p w:rsidR="004C6E09" w:rsidRPr="001619C3" w:rsidRDefault="00037EBC">
            <w:pPr>
              <w:pStyle w:val="TableParagraph"/>
              <w:spacing w:line="250" w:lineRule="exact"/>
            </w:pPr>
            <w:r w:rsidRPr="001619C3">
              <w:rPr>
                <w:spacing w:val="-5"/>
              </w:rPr>
              <w:t>нет</w:t>
            </w:r>
          </w:p>
        </w:tc>
      </w:tr>
      <w:tr w:rsidR="004C6E09" w:rsidRPr="001619C3" w:rsidTr="0000570E">
        <w:trPr>
          <w:trHeight w:val="306"/>
        </w:trPr>
        <w:tc>
          <w:tcPr>
            <w:tcW w:w="11058" w:type="dxa"/>
            <w:gridSpan w:val="4"/>
          </w:tcPr>
          <w:p w:rsidR="004C6E09" w:rsidRPr="001619C3" w:rsidRDefault="00037EBC">
            <w:pPr>
              <w:pStyle w:val="TableParagraph"/>
              <w:ind w:left="705"/>
              <w:rPr>
                <w:b/>
              </w:rPr>
            </w:pPr>
            <w:r w:rsidRPr="001619C3">
              <w:rPr>
                <w:b/>
              </w:rPr>
              <w:t>Факторы</w:t>
            </w:r>
            <w:r w:rsidR="001619C3">
              <w:rPr>
                <w:b/>
              </w:rPr>
              <w:t xml:space="preserve"> </w:t>
            </w:r>
            <w:r w:rsidRPr="001619C3">
              <w:rPr>
                <w:b/>
                <w:spacing w:val="-2"/>
              </w:rPr>
              <w:t>риска:</w:t>
            </w:r>
          </w:p>
        </w:tc>
      </w:tr>
      <w:tr w:rsidR="004C6E09" w:rsidRPr="001619C3" w:rsidTr="0000570E">
        <w:trPr>
          <w:trHeight w:val="290"/>
        </w:trPr>
        <w:tc>
          <w:tcPr>
            <w:tcW w:w="581" w:type="dxa"/>
          </w:tcPr>
          <w:p w:rsidR="004C6E09" w:rsidRPr="001619C3" w:rsidRDefault="00037EBC">
            <w:pPr>
              <w:pStyle w:val="TableParagraph"/>
              <w:spacing w:line="240" w:lineRule="auto"/>
            </w:pPr>
            <w:r w:rsidRPr="001619C3">
              <w:rPr>
                <w:spacing w:val="-5"/>
              </w:rPr>
              <w:t>53</w:t>
            </w:r>
          </w:p>
        </w:tc>
        <w:tc>
          <w:tcPr>
            <w:tcW w:w="9484" w:type="dxa"/>
          </w:tcPr>
          <w:p w:rsidR="004C6E09" w:rsidRPr="001619C3" w:rsidRDefault="00037EBC" w:rsidP="001619C3">
            <w:pPr>
              <w:pStyle w:val="TableParagraph"/>
              <w:spacing w:line="240" w:lineRule="auto"/>
              <w:ind w:left="129"/>
            </w:pPr>
            <w:proofErr w:type="gramStart"/>
            <w:r w:rsidRPr="001619C3">
              <w:t>Имеются</w:t>
            </w:r>
            <w:proofErr w:type="gramEnd"/>
            <w:r w:rsidRPr="001619C3">
              <w:t>/имелись</w:t>
            </w:r>
            <w:r w:rsidR="001619C3">
              <w:t xml:space="preserve"> </w:t>
            </w:r>
            <w:r w:rsidRPr="001619C3">
              <w:t>ли</w:t>
            </w:r>
            <w:r w:rsidR="001619C3">
              <w:t xml:space="preserve"> </w:t>
            </w:r>
            <w:r w:rsidRPr="001619C3">
              <w:t>у</w:t>
            </w:r>
            <w:r w:rsidR="001619C3">
              <w:t xml:space="preserve"> </w:t>
            </w:r>
            <w:r w:rsidRPr="001619C3">
              <w:t>близких</w:t>
            </w:r>
            <w:r w:rsidR="001619C3">
              <w:t xml:space="preserve"> </w:t>
            </w:r>
            <w:r w:rsidRPr="001619C3">
              <w:t>родственников</w:t>
            </w:r>
            <w:r w:rsidR="001619C3">
              <w:t xml:space="preserve"> </w:t>
            </w:r>
            <w:r w:rsidRPr="001619C3">
              <w:t>(родители,</w:t>
            </w:r>
            <w:r w:rsidR="001619C3">
              <w:t xml:space="preserve"> </w:t>
            </w:r>
            <w:r w:rsidRPr="001619C3">
              <w:rPr>
                <w:spacing w:val="-2"/>
              </w:rPr>
              <w:t>дедушка,</w:t>
            </w:r>
            <w:r w:rsidR="001619C3">
              <w:rPr>
                <w:spacing w:val="-2"/>
              </w:rPr>
              <w:t xml:space="preserve"> </w:t>
            </w:r>
            <w:r w:rsidRPr="001619C3">
              <w:t>бабушка)</w:t>
            </w:r>
            <w:r w:rsidR="001619C3">
              <w:t xml:space="preserve"> </w:t>
            </w:r>
            <w:r w:rsidRPr="001619C3">
              <w:t>наследственные</w:t>
            </w:r>
            <w:r w:rsidR="001619C3">
              <w:t xml:space="preserve"> </w:t>
            </w:r>
            <w:r w:rsidRPr="001619C3">
              <w:t>заболевания</w:t>
            </w:r>
            <w:r w:rsidR="001619C3">
              <w:t xml:space="preserve"> </w:t>
            </w:r>
            <w:r w:rsidRPr="001619C3">
              <w:t>(онкологические,</w:t>
            </w:r>
            <w:r w:rsidR="001619C3">
              <w:t xml:space="preserve"> </w:t>
            </w:r>
            <w:r w:rsidRPr="001619C3">
              <w:t>гинекологические, эндокринные или другие)?</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pPr>
            <w:r w:rsidRPr="001619C3">
              <w:rPr>
                <w:spacing w:val="-5"/>
              </w:rPr>
              <w:t>нет</w:t>
            </w:r>
          </w:p>
        </w:tc>
      </w:tr>
      <w:tr w:rsidR="004C6E09" w:rsidRPr="001619C3" w:rsidTr="0000570E">
        <w:trPr>
          <w:trHeight w:val="185"/>
        </w:trPr>
        <w:tc>
          <w:tcPr>
            <w:tcW w:w="581" w:type="dxa"/>
          </w:tcPr>
          <w:p w:rsidR="004C6E09" w:rsidRPr="001619C3" w:rsidRDefault="00037EBC">
            <w:pPr>
              <w:pStyle w:val="TableParagraph"/>
            </w:pPr>
            <w:r w:rsidRPr="001619C3">
              <w:rPr>
                <w:spacing w:val="-5"/>
              </w:rPr>
              <w:t>54</w:t>
            </w:r>
          </w:p>
        </w:tc>
        <w:tc>
          <w:tcPr>
            <w:tcW w:w="9484" w:type="dxa"/>
          </w:tcPr>
          <w:p w:rsidR="004C6E09" w:rsidRPr="001619C3" w:rsidRDefault="00037EBC">
            <w:pPr>
              <w:pStyle w:val="TableParagraph"/>
              <w:ind w:left="129"/>
            </w:pPr>
            <w:r w:rsidRPr="001619C3">
              <w:t>Курите</w:t>
            </w:r>
            <w:r w:rsidR="001619C3">
              <w:t xml:space="preserve"> </w:t>
            </w:r>
            <w:r w:rsidRPr="001619C3">
              <w:t>ли</w:t>
            </w:r>
            <w:r w:rsidR="001619C3">
              <w:t xml:space="preserve"> </w:t>
            </w:r>
            <w:r w:rsidRPr="001619C3">
              <w:rPr>
                <w:spacing w:val="-5"/>
              </w:rPr>
              <w:t>Вы?</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217"/>
        </w:trPr>
        <w:tc>
          <w:tcPr>
            <w:tcW w:w="581" w:type="dxa"/>
          </w:tcPr>
          <w:p w:rsidR="004C6E09" w:rsidRPr="001619C3" w:rsidRDefault="00037EBC">
            <w:pPr>
              <w:pStyle w:val="TableParagraph"/>
            </w:pPr>
            <w:r w:rsidRPr="001619C3">
              <w:rPr>
                <w:spacing w:val="-5"/>
              </w:rPr>
              <w:t>55</w:t>
            </w:r>
          </w:p>
        </w:tc>
        <w:tc>
          <w:tcPr>
            <w:tcW w:w="9484" w:type="dxa"/>
          </w:tcPr>
          <w:p w:rsidR="004C6E09" w:rsidRPr="001619C3" w:rsidRDefault="00037EBC">
            <w:pPr>
              <w:pStyle w:val="TableParagraph"/>
              <w:ind w:left="129"/>
            </w:pPr>
            <w:r w:rsidRPr="001619C3">
              <w:t>Употребляете</w:t>
            </w:r>
            <w:r w:rsidR="001619C3">
              <w:t xml:space="preserve"> </w:t>
            </w:r>
            <w:r w:rsidRPr="001619C3">
              <w:t>ли</w:t>
            </w:r>
            <w:r w:rsidR="001619C3">
              <w:t xml:space="preserve"> </w:t>
            </w:r>
            <w:r w:rsidRPr="001619C3">
              <w:t>Вы</w:t>
            </w:r>
            <w:r w:rsidR="001619C3">
              <w:t xml:space="preserve"> </w:t>
            </w:r>
            <w:r w:rsidRPr="001619C3">
              <w:t>алкогольные</w:t>
            </w:r>
            <w:r w:rsidR="001619C3">
              <w:t xml:space="preserve"> </w:t>
            </w:r>
            <w:r w:rsidRPr="001619C3">
              <w:t>напитки</w:t>
            </w:r>
            <w:r w:rsidR="001619C3">
              <w:t xml:space="preserve"> </w:t>
            </w:r>
            <w:r w:rsidRPr="001619C3">
              <w:t>(в</w:t>
            </w:r>
            <w:r w:rsidR="001619C3">
              <w:t xml:space="preserve"> </w:t>
            </w:r>
            <w:r w:rsidRPr="001619C3">
              <w:t>том</w:t>
            </w:r>
            <w:r w:rsidR="001619C3">
              <w:t xml:space="preserve"> </w:t>
            </w:r>
            <w:r w:rsidRPr="001619C3">
              <w:t>числе</w:t>
            </w:r>
            <w:r w:rsidR="001619C3">
              <w:t xml:space="preserve"> </w:t>
            </w:r>
            <w:r w:rsidRPr="001619C3">
              <w:t>пиво,</w:t>
            </w:r>
            <w:r w:rsidRPr="001619C3">
              <w:rPr>
                <w:spacing w:val="-2"/>
              </w:rPr>
              <w:t xml:space="preserve"> коктейли)?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56</w:t>
            </w:r>
          </w:p>
        </w:tc>
        <w:tc>
          <w:tcPr>
            <w:tcW w:w="9484" w:type="dxa"/>
          </w:tcPr>
          <w:p w:rsidR="004C6E09" w:rsidRPr="001619C3" w:rsidRDefault="00037EBC">
            <w:pPr>
              <w:pStyle w:val="TableParagraph"/>
              <w:ind w:left="129"/>
            </w:pPr>
            <w:r w:rsidRPr="001619C3">
              <w:t>Другие</w:t>
            </w:r>
            <w:r w:rsidR="001619C3">
              <w:t xml:space="preserve"> </w:t>
            </w:r>
            <w:r w:rsidRPr="001619C3">
              <w:t>вредные</w:t>
            </w:r>
            <w:r w:rsidR="001619C3">
              <w:t xml:space="preserve"> </w:t>
            </w:r>
            <w:r w:rsidRPr="001619C3">
              <w:rPr>
                <w:spacing w:val="-2"/>
              </w:rPr>
              <w:t>привычки?</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57</w:t>
            </w:r>
          </w:p>
        </w:tc>
        <w:tc>
          <w:tcPr>
            <w:tcW w:w="9484" w:type="dxa"/>
          </w:tcPr>
          <w:p w:rsidR="004C6E09" w:rsidRPr="001619C3" w:rsidRDefault="00037EBC">
            <w:pPr>
              <w:pStyle w:val="TableParagraph"/>
              <w:ind w:left="129"/>
            </w:pPr>
            <w:r w:rsidRPr="001619C3">
              <w:t>Занимаетесь</w:t>
            </w:r>
            <w:r w:rsidR="001619C3">
              <w:t xml:space="preserve"> </w:t>
            </w:r>
            <w:r w:rsidRPr="001619C3">
              <w:t>ли</w:t>
            </w:r>
            <w:r w:rsidR="001619C3">
              <w:t xml:space="preserve"> </w:t>
            </w:r>
            <w:r w:rsidRPr="001619C3">
              <w:t>Вы</w:t>
            </w:r>
            <w:r w:rsidR="001619C3">
              <w:t xml:space="preserve"> </w:t>
            </w:r>
            <w:r w:rsidRPr="001619C3">
              <w:t>спортом</w:t>
            </w:r>
            <w:r w:rsidR="001619C3">
              <w:t xml:space="preserve"> </w:t>
            </w:r>
            <w:r w:rsidRPr="001619C3">
              <w:t>или</w:t>
            </w:r>
            <w:r w:rsidR="001619C3">
              <w:t xml:space="preserve"> </w:t>
            </w:r>
            <w:r w:rsidRPr="001619C3">
              <w:rPr>
                <w:spacing w:val="-2"/>
              </w:rPr>
              <w:t>физкультурой?</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58</w:t>
            </w:r>
          </w:p>
        </w:tc>
        <w:tc>
          <w:tcPr>
            <w:tcW w:w="9484" w:type="dxa"/>
          </w:tcPr>
          <w:p w:rsidR="004C6E09" w:rsidRPr="001619C3" w:rsidRDefault="00037EBC">
            <w:pPr>
              <w:pStyle w:val="TableParagraph"/>
              <w:ind w:left="129"/>
            </w:pPr>
            <w:r w:rsidRPr="001619C3">
              <w:t>Есть</w:t>
            </w:r>
            <w:r w:rsidR="001619C3">
              <w:t xml:space="preserve"> </w:t>
            </w:r>
            <w:r w:rsidRPr="001619C3">
              <w:t>ли у</w:t>
            </w:r>
            <w:r w:rsidR="001619C3">
              <w:t xml:space="preserve"> </w:t>
            </w:r>
            <w:r w:rsidRPr="001619C3">
              <w:t>Вас</w:t>
            </w:r>
            <w:r w:rsidR="001619C3">
              <w:t xml:space="preserve"> </w:t>
            </w:r>
            <w:r w:rsidRPr="001619C3">
              <w:t>пищевые</w:t>
            </w:r>
            <w:r w:rsidR="001619C3">
              <w:t xml:space="preserve"> </w:t>
            </w:r>
            <w:r w:rsidRPr="001619C3">
              <w:t>ограничения</w:t>
            </w:r>
            <w:r w:rsidR="001619C3">
              <w:t xml:space="preserve"> </w:t>
            </w:r>
            <w:r w:rsidRPr="001619C3">
              <w:t>(вегетарианство/</w:t>
            </w:r>
            <w:proofErr w:type="spellStart"/>
            <w:r w:rsidRPr="001619C3">
              <w:t>веганство</w:t>
            </w:r>
            <w:proofErr w:type="spellEnd"/>
            <w:r w:rsidRPr="001619C3">
              <w:t>,</w:t>
            </w:r>
            <w:r w:rsidR="001619C3">
              <w:t xml:space="preserve"> </w:t>
            </w:r>
            <w:r w:rsidRPr="001619C3">
              <w:rPr>
                <w:spacing w:val="-2"/>
              </w:rPr>
              <w:t>другие)?</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276"/>
        </w:trPr>
        <w:tc>
          <w:tcPr>
            <w:tcW w:w="11058" w:type="dxa"/>
            <w:gridSpan w:val="4"/>
          </w:tcPr>
          <w:p w:rsidR="004C6E09" w:rsidRPr="001619C3" w:rsidRDefault="00037EBC">
            <w:pPr>
              <w:pStyle w:val="TableParagraph"/>
              <w:spacing w:line="228" w:lineRule="exact"/>
              <w:ind w:left="705"/>
              <w:rPr>
                <w:b/>
              </w:rPr>
            </w:pPr>
            <w:r w:rsidRPr="001619C3">
              <w:rPr>
                <w:b/>
              </w:rPr>
              <w:t>Отмечали</w:t>
            </w:r>
            <w:r w:rsidR="001619C3">
              <w:rPr>
                <w:b/>
              </w:rPr>
              <w:t xml:space="preserve"> </w:t>
            </w:r>
            <w:r w:rsidRPr="001619C3">
              <w:rPr>
                <w:b/>
              </w:rPr>
              <w:t>ли</w:t>
            </w:r>
            <w:r w:rsidR="001619C3">
              <w:rPr>
                <w:b/>
              </w:rPr>
              <w:t xml:space="preserve"> </w:t>
            </w:r>
            <w:r w:rsidRPr="001619C3">
              <w:rPr>
                <w:b/>
                <w:spacing w:val="-5"/>
              </w:rPr>
              <w:t>Вы:</w:t>
            </w:r>
          </w:p>
        </w:tc>
      </w:tr>
      <w:tr w:rsidR="004C6E09" w:rsidRPr="001619C3" w:rsidTr="0000570E">
        <w:trPr>
          <w:trHeight w:val="165"/>
        </w:trPr>
        <w:tc>
          <w:tcPr>
            <w:tcW w:w="581" w:type="dxa"/>
          </w:tcPr>
          <w:p w:rsidR="004C6E09" w:rsidRPr="001619C3" w:rsidRDefault="00037EBC">
            <w:pPr>
              <w:pStyle w:val="TableParagraph"/>
              <w:spacing w:line="247" w:lineRule="exact"/>
            </w:pPr>
            <w:r w:rsidRPr="001619C3">
              <w:rPr>
                <w:spacing w:val="-5"/>
              </w:rPr>
              <w:t>59</w:t>
            </w:r>
          </w:p>
        </w:tc>
        <w:tc>
          <w:tcPr>
            <w:tcW w:w="9484" w:type="dxa"/>
          </w:tcPr>
          <w:p w:rsidR="004C6E09" w:rsidRPr="001619C3" w:rsidRDefault="00037EBC">
            <w:pPr>
              <w:pStyle w:val="TableParagraph"/>
              <w:spacing w:line="247" w:lineRule="exact"/>
              <w:ind w:left="129"/>
            </w:pPr>
            <w:r w:rsidRPr="001619C3">
              <w:t>Учащенное</w:t>
            </w:r>
            <w:r w:rsidR="001619C3">
              <w:t xml:space="preserve"> </w:t>
            </w:r>
            <w:r w:rsidRPr="001619C3">
              <w:t>или</w:t>
            </w:r>
            <w:r w:rsidR="001619C3">
              <w:t xml:space="preserve"> </w:t>
            </w:r>
            <w:r w:rsidRPr="001619C3">
              <w:t>болезненное</w:t>
            </w:r>
            <w:r w:rsidR="001619C3">
              <w:t xml:space="preserve"> </w:t>
            </w:r>
            <w:r w:rsidRPr="001619C3">
              <w:rPr>
                <w:spacing w:val="-2"/>
              </w:rPr>
              <w:t>мочеиспускание?</w:t>
            </w:r>
          </w:p>
        </w:tc>
        <w:tc>
          <w:tcPr>
            <w:tcW w:w="426" w:type="dxa"/>
          </w:tcPr>
          <w:p w:rsidR="004C6E09" w:rsidRPr="001619C3" w:rsidRDefault="00037EBC">
            <w:pPr>
              <w:pStyle w:val="TableParagraph"/>
              <w:spacing w:line="247" w:lineRule="exact"/>
              <w:ind w:left="5"/>
            </w:pPr>
            <w:r w:rsidRPr="001619C3">
              <w:rPr>
                <w:spacing w:val="-5"/>
              </w:rPr>
              <w:t>да</w:t>
            </w:r>
          </w:p>
        </w:tc>
        <w:tc>
          <w:tcPr>
            <w:tcW w:w="567" w:type="dxa"/>
          </w:tcPr>
          <w:p w:rsidR="004C6E09" w:rsidRPr="001619C3" w:rsidRDefault="00037EBC">
            <w:pPr>
              <w:pStyle w:val="TableParagraph"/>
              <w:spacing w:line="247" w:lineRule="exact"/>
            </w:pPr>
            <w:r w:rsidRPr="001619C3">
              <w:rPr>
                <w:spacing w:val="-5"/>
              </w:rPr>
              <w:t>нет</w:t>
            </w:r>
          </w:p>
        </w:tc>
      </w:tr>
      <w:tr w:rsidR="004C6E09" w:rsidRPr="001619C3" w:rsidTr="0000570E">
        <w:trPr>
          <w:trHeight w:val="563"/>
        </w:trPr>
        <w:tc>
          <w:tcPr>
            <w:tcW w:w="581" w:type="dxa"/>
          </w:tcPr>
          <w:p w:rsidR="004C6E09" w:rsidRPr="001619C3" w:rsidRDefault="00037EBC">
            <w:pPr>
              <w:pStyle w:val="TableParagraph"/>
              <w:spacing w:line="240" w:lineRule="auto"/>
            </w:pPr>
            <w:r w:rsidRPr="001619C3">
              <w:rPr>
                <w:spacing w:val="-5"/>
              </w:rPr>
              <w:t>60</w:t>
            </w:r>
          </w:p>
        </w:tc>
        <w:tc>
          <w:tcPr>
            <w:tcW w:w="9484" w:type="dxa"/>
          </w:tcPr>
          <w:p w:rsidR="004C6E09" w:rsidRPr="001619C3" w:rsidRDefault="00037EBC">
            <w:pPr>
              <w:pStyle w:val="TableParagraph"/>
              <w:spacing w:line="270" w:lineRule="atLeast"/>
              <w:ind w:firstLine="124"/>
            </w:pPr>
            <w:r w:rsidRPr="001619C3">
              <w:t>Высыпания</w:t>
            </w:r>
            <w:r w:rsidR="001619C3">
              <w:t xml:space="preserve"> </w:t>
            </w:r>
            <w:r w:rsidRPr="001619C3">
              <w:t>или</w:t>
            </w:r>
            <w:r w:rsidR="001619C3">
              <w:t xml:space="preserve"> </w:t>
            </w:r>
            <w:r w:rsidRPr="001619C3">
              <w:t>выделения</w:t>
            </w:r>
            <w:r w:rsidR="001619C3">
              <w:t xml:space="preserve"> </w:t>
            </w:r>
            <w:r w:rsidRPr="001619C3">
              <w:t>из</w:t>
            </w:r>
            <w:r w:rsidR="001619C3">
              <w:t xml:space="preserve"> </w:t>
            </w:r>
            <w:r w:rsidRPr="001619C3">
              <w:t>половых</w:t>
            </w:r>
            <w:r w:rsidR="001619C3">
              <w:t xml:space="preserve"> </w:t>
            </w:r>
            <w:r w:rsidRPr="001619C3">
              <w:t>путей</w:t>
            </w:r>
            <w:r w:rsidR="001619C3">
              <w:t xml:space="preserve"> </w:t>
            </w:r>
            <w:r w:rsidRPr="001619C3">
              <w:t>(бели),</w:t>
            </w:r>
            <w:r w:rsidR="002A2B7F">
              <w:t xml:space="preserve"> </w:t>
            </w:r>
            <w:r w:rsidRPr="001619C3">
              <w:t>вызывающие дискомфорт (жжение, зуд, неприятный запах)?</w:t>
            </w:r>
          </w:p>
        </w:tc>
        <w:tc>
          <w:tcPr>
            <w:tcW w:w="426" w:type="dxa"/>
          </w:tcPr>
          <w:p w:rsidR="004C6E09" w:rsidRPr="001619C3" w:rsidRDefault="00037EBC">
            <w:pPr>
              <w:pStyle w:val="TableParagraph"/>
              <w:spacing w:line="227" w:lineRule="exact"/>
              <w:ind w:left="5"/>
            </w:pPr>
            <w:r w:rsidRPr="001619C3">
              <w:rPr>
                <w:spacing w:val="-5"/>
              </w:rPr>
              <w:t>да</w:t>
            </w:r>
          </w:p>
        </w:tc>
        <w:tc>
          <w:tcPr>
            <w:tcW w:w="567" w:type="dxa"/>
          </w:tcPr>
          <w:p w:rsidR="004C6E09" w:rsidRPr="001619C3" w:rsidRDefault="00037EBC">
            <w:pPr>
              <w:pStyle w:val="TableParagraph"/>
              <w:spacing w:line="227" w:lineRule="exact"/>
            </w:pPr>
            <w:r w:rsidRPr="001619C3">
              <w:rPr>
                <w:spacing w:val="-5"/>
              </w:rPr>
              <w:t>нет</w:t>
            </w:r>
          </w:p>
        </w:tc>
      </w:tr>
      <w:tr w:rsidR="004C6E09" w:rsidRPr="001619C3" w:rsidTr="0000570E">
        <w:trPr>
          <w:trHeight w:val="49"/>
        </w:trPr>
        <w:tc>
          <w:tcPr>
            <w:tcW w:w="581" w:type="dxa"/>
          </w:tcPr>
          <w:p w:rsidR="004C6E09" w:rsidRPr="001619C3" w:rsidRDefault="00037EBC">
            <w:pPr>
              <w:pStyle w:val="TableParagraph"/>
            </w:pPr>
            <w:r w:rsidRPr="001619C3">
              <w:rPr>
                <w:spacing w:val="-5"/>
              </w:rPr>
              <w:t>61</w:t>
            </w:r>
          </w:p>
        </w:tc>
        <w:tc>
          <w:tcPr>
            <w:tcW w:w="9484" w:type="dxa"/>
          </w:tcPr>
          <w:p w:rsidR="004C6E09" w:rsidRPr="001619C3" w:rsidRDefault="00037EBC">
            <w:pPr>
              <w:pStyle w:val="TableParagraph"/>
              <w:ind w:left="129"/>
            </w:pPr>
            <w:r w:rsidRPr="001619C3">
              <w:t>Уплотнение</w:t>
            </w:r>
            <w:r w:rsidR="001619C3">
              <w:t xml:space="preserve"> </w:t>
            </w:r>
            <w:r w:rsidRPr="001619C3">
              <w:t>и/или</w:t>
            </w:r>
            <w:r w:rsidR="001619C3">
              <w:t xml:space="preserve"> </w:t>
            </w:r>
            <w:r w:rsidRPr="001619C3">
              <w:t>деформация</w:t>
            </w:r>
            <w:r w:rsidR="001619C3">
              <w:t xml:space="preserve"> </w:t>
            </w:r>
            <w:r w:rsidRPr="001619C3">
              <w:t>молочных</w:t>
            </w:r>
            <w:r w:rsidR="001619C3">
              <w:t xml:space="preserve"> </w:t>
            </w:r>
            <w:r w:rsidRPr="001619C3">
              <w:t>желез,</w:t>
            </w:r>
            <w:r w:rsidR="001619C3">
              <w:t xml:space="preserve"> </w:t>
            </w:r>
            <w:r w:rsidRPr="001619C3">
              <w:t>выделения</w:t>
            </w:r>
            <w:r w:rsidR="001619C3">
              <w:t xml:space="preserve"> </w:t>
            </w:r>
            <w:r w:rsidRPr="001619C3">
              <w:t>из</w:t>
            </w:r>
            <w:r w:rsidR="001619C3">
              <w:t xml:space="preserve"> </w:t>
            </w:r>
            <w:r w:rsidRPr="001619C3">
              <w:rPr>
                <w:spacing w:val="-2"/>
              </w:rPr>
              <w:t>сосков?</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62</w:t>
            </w:r>
          </w:p>
        </w:tc>
        <w:tc>
          <w:tcPr>
            <w:tcW w:w="9484" w:type="dxa"/>
          </w:tcPr>
          <w:p w:rsidR="004C6E09" w:rsidRPr="001619C3" w:rsidRDefault="00037EBC">
            <w:pPr>
              <w:pStyle w:val="TableParagraph"/>
              <w:ind w:left="129"/>
            </w:pPr>
            <w:r w:rsidRPr="001619C3">
              <w:t>Избыточный</w:t>
            </w:r>
            <w:r w:rsidR="001619C3">
              <w:t xml:space="preserve"> </w:t>
            </w:r>
            <w:r w:rsidRPr="001619C3">
              <w:t>рост</w:t>
            </w:r>
            <w:r w:rsidR="001619C3">
              <w:t xml:space="preserve"> </w:t>
            </w:r>
            <w:r w:rsidRPr="001619C3">
              <w:t>волос</w:t>
            </w:r>
            <w:r w:rsidR="001619C3">
              <w:t xml:space="preserve"> </w:t>
            </w:r>
            <w:r w:rsidRPr="001619C3">
              <w:t>на</w:t>
            </w:r>
            <w:r w:rsidR="001619C3">
              <w:t xml:space="preserve"> </w:t>
            </w:r>
            <w:r w:rsidRPr="001619C3">
              <w:t>теле</w:t>
            </w:r>
            <w:r w:rsidR="001619C3">
              <w:t xml:space="preserve"> </w:t>
            </w:r>
            <w:r w:rsidRPr="001619C3">
              <w:t xml:space="preserve">или </w:t>
            </w:r>
            <w:r w:rsidRPr="001619C3">
              <w:rPr>
                <w:spacing w:val="-4"/>
              </w:rPr>
              <w:t>лице?</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40"/>
        </w:trPr>
        <w:tc>
          <w:tcPr>
            <w:tcW w:w="581" w:type="dxa"/>
          </w:tcPr>
          <w:p w:rsidR="004C6E09" w:rsidRPr="001619C3" w:rsidRDefault="00037EBC">
            <w:pPr>
              <w:pStyle w:val="TableParagraph"/>
            </w:pPr>
            <w:r w:rsidRPr="001619C3">
              <w:rPr>
                <w:spacing w:val="-5"/>
              </w:rPr>
              <w:t>63</w:t>
            </w:r>
          </w:p>
        </w:tc>
        <w:tc>
          <w:tcPr>
            <w:tcW w:w="9484" w:type="dxa"/>
          </w:tcPr>
          <w:p w:rsidR="004C6E09" w:rsidRPr="001619C3" w:rsidRDefault="00037EBC">
            <w:pPr>
              <w:pStyle w:val="TableParagraph"/>
              <w:ind w:left="129"/>
            </w:pPr>
            <w:r w:rsidRPr="001619C3">
              <w:t>Угревые</w:t>
            </w:r>
            <w:r w:rsidR="001619C3">
              <w:t xml:space="preserve"> </w:t>
            </w:r>
            <w:r w:rsidRPr="001619C3">
              <w:t>высыпания</w:t>
            </w:r>
            <w:r w:rsidR="001619C3">
              <w:t xml:space="preserve"> </w:t>
            </w:r>
            <w:r w:rsidRPr="001619C3">
              <w:t>на</w:t>
            </w:r>
            <w:r w:rsidR="001619C3">
              <w:t xml:space="preserve"> </w:t>
            </w:r>
            <w:r w:rsidRPr="001619C3">
              <w:t>коже</w:t>
            </w:r>
            <w:r w:rsidR="001619C3">
              <w:t xml:space="preserve"> </w:t>
            </w:r>
            <w:r w:rsidRPr="001619C3">
              <w:t>лица</w:t>
            </w:r>
            <w:r w:rsidR="001619C3">
              <w:t xml:space="preserve"> </w:t>
            </w:r>
            <w:r w:rsidRPr="001619C3">
              <w:t>или</w:t>
            </w:r>
            <w:r w:rsidR="001619C3">
              <w:t xml:space="preserve"> </w:t>
            </w:r>
            <w:r w:rsidRPr="001619C3">
              <w:t>других</w:t>
            </w:r>
            <w:r w:rsidR="001619C3">
              <w:t xml:space="preserve"> </w:t>
            </w:r>
            <w:r w:rsidRPr="001619C3">
              <w:t>частей</w:t>
            </w:r>
            <w:r w:rsidRPr="001619C3">
              <w:rPr>
                <w:spacing w:val="-2"/>
              </w:rPr>
              <w:t xml:space="preserve"> тела?</w:t>
            </w:r>
          </w:p>
        </w:tc>
        <w:tc>
          <w:tcPr>
            <w:tcW w:w="426" w:type="dxa"/>
          </w:tcPr>
          <w:p w:rsidR="004C6E09" w:rsidRPr="001619C3" w:rsidRDefault="00037EBC">
            <w:pPr>
              <w:pStyle w:val="TableParagraph"/>
              <w:ind w:left="5"/>
            </w:pPr>
            <w:r w:rsidRPr="001619C3">
              <w:rPr>
                <w:spacing w:val="-5"/>
              </w:rPr>
              <w:t>да</w:t>
            </w:r>
          </w:p>
        </w:tc>
        <w:tc>
          <w:tcPr>
            <w:tcW w:w="567" w:type="dxa"/>
          </w:tcPr>
          <w:p w:rsidR="004C6E09" w:rsidRPr="001619C3" w:rsidRDefault="00037EBC">
            <w:pPr>
              <w:pStyle w:val="TableParagraph"/>
            </w:pPr>
            <w:r w:rsidRPr="001619C3">
              <w:rPr>
                <w:spacing w:val="-5"/>
              </w:rPr>
              <w:t>нет</w:t>
            </w:r>
          </w:p>
        </w:tc>
      </w:tr>
      <w:tr w:rsidR="004C6E09" w:rsidRPr="001619C3" w:rsidTr="0000570E">
        <w:trPr>
          <w:trHeight w:val="117"/>
        </w:trPr>
        <w:tc>
          <w:tcPr>
            <w:tcW w:w="581" w:type="dxa"/>
          </w:tcPr>
          <w:p w:rsidR="004C6E09" w:rsidRPr="001619C3" w:rsidRDefault="00037EBC">
            <w:pPr>
              <w:pStyle w:val="TableParagraph"/>
            </w:pPr>
            <w:r w:rsidRPr="001619C3">
              <w:rPr>
                <w:spacing w:val="-5"/>
              </w:rPr>
              <w:t>61</w:t>
            </w:r>
          </w:p>
        </w:tc>
        <w:tc>
          <w:tcPr>
            <w:tcW w:w="9484" w:type="dxa"/>
          </w:tcPr>
          <w:p w:rsidR="004C6E09" w:rsidRPr="001619C3" w:rsidRDefault="00037EBC">
            <w:pPr>
              <w:pStyle w:val="TableParagraph"/>
              <w:spacing w:line="240" w:lineRule="auto"/>
              <w:ind w:left="129"/>
            </w:pPr>
            <w:r w:rsidRPr="001619C3">
              <w:t>Полосы</w:t>
            </w:r>
            <w:r w:rsidR="0000570E">
              <w:t xml:space="preserve"> </w:t>
            </w:r>
            <w:r w:rsidRPr="001619C3">
              <w:t>растяжения</w:t>
            </w:r>
            <w:r w:rsidR="0000570E">
              <w:t xml:space="preserve"> </w:t>
            </w:r>
            <w:r w:rsidRPr="001619C3">
              <w:t>(</w:t>
            </w:r>
            <w:proofErr w:type="spellStart"/>
            <w:r w:rsidRPr="001619C3">
              <w:t>стрии</w:t>
            </w:r>
            <w:proofErr w:type="spellEnd"/>
            <w:r w:rsidRPr="001619C3">
              <w:t>,</w:t>
            </w:r>
            <w:r w:rsidR="0000570E">
              <w:t xml:space="preserve"> </w:t>
            </w:r>
            <w:r w:rsidRPr="001619C3">
              <w:t>растяжки)</w:t>
            </w:r>
            <w:r w:rsidR="0000570E">
              <w:t xml:space="preserve"> </w:t>
            </w:r>
            <w:r w:rsidRPr="001619C3">
              <w:t>на</w:t>
            </w:r>
            <w:r w:rsidR="0000570E">
              <w:t xml:space="preserve"> </w:t>
            </w:r>
            <w:r w:rsidRPr="001619C3">
              <w:rPr>
                <w:spacing w:val="-2"/>
              </w:rPr>
              <w:t>коже?</w:t>
            </w:r>
          </w:p>
        </w:tc>
        <w:tc>
          <w:tcPr>
            <w:tcW w:w="426" w:type="dxa"/>
          </w:tcPr>
          <w:p w:rsidR="004C6E09" w:rsidRPr="001619C3" w:rsidRDefault="00037EBC">
            <w:pPr>
              <w:pStyle w:val="TableParagraph"/>
              <w:spacing w:line="240" w:lineRule="auto"/>
              <w:ind w:left="5"/>
            </w:pPr>
            <w:r w:rsidRPr="001619C3">
              <w:rPr>
                <w:spacing w:val="-5"/>
              </w:rPr>
              <w:t>да</w:t>
            </w:r>
          </w:p>
        </w:tc>
        <w:tc>
          <w:tcPr>
            <w:tcW w:w="567" w:type="dxa"/>
          </w:tcPr>
          <w:p w:rsidR="004C6E09" w:rsidRPr="001619C3" w:rsidRDefault="00037EBC">
            <w:pPr>
              <w:pStyle w:val="TableParagraph"/>
              <w:spacing w:line="240" w:lineRule="auto"/>
            </w:pPr>
            <w:r w:rsidRPr="001619C3">
              <w:rPr>
                <w:spacing w:val="-5"/>
              </w:rPr>
              <w:t>нет</w:t>
            </w:r>
          </w:p>
        </w:tc>
      </w:tr>
    </w:tbl>
    <w:p w:rsidR="004C6E09" w:rsidRPr="001619C3" w:rsidRDefault="00037EBC">
      <w:pPr>
        <w:tabs>
          <w:tab w:val="left" w:pos="3037"/>
          <w:tab w:val="left" w:pos="5925"/>
          <w:tab w:val="left" w:pos="8548"/>
        </w:tabs>
        <w:ind w:left="822"/>
      </w:pPr>
      <w:r w:rsidRPr="001619C3">
        <w:rPr>
          <w:spacing w:val="-4"/>
        </w:rPr>
        <w:t>Дата</w:t>
      </w:r>
      <w:r w:rsidRPr="001619C3">
        <w:rPr>
          <w:u w:val="single"/>
        </w:rPr>
        <w:tab/>
      </w:r>
      <w:r w:rsidRPr="001619C3">
        <w:tab/>
      </w:r>
      <w:r w:rsidRPr="001619C3">
        <w:rPr>
          <w:spacing w:val="-2"/>
        </w:rPr>
        <w:t>Подпись</w:t>
      </w:r>
      <w:r w:rsidRPr="001619C3">
        <w:rPr>
          <w:u w:val="single"/>
        </w:rPr>
        <w:tab/>
      </w:r>
    </w:p>
    <w:p w:rsidR="004C6E09" w:rsidRDefault="004C6E09">
      <w:pPr>
        <w:rPr>
          <w:sz w:val="24"/>
        </w:rPr>
        <w:sectPr w:rsidR="004C6E09" w:rsidSect="00037EBC">
          <w:type w:val="continuous"/>
          <w:pgSz w:w="11910" w:h="16840"/>
          <w:pgMar w:top="426" w:right="60" w:bottom="280" w:left="880" w:header="720" w:footer="720" w:gutter="0"/>
          <w:cols w:space="720"/>
        </w:sectPr>
      </w:pPr>
    </w:p>
    <w:p w:rsidR="004C6E09" w:rsidRDefault="00037EBC">
      <w:pPr>
        <w:spacing w:before="73" w:line="264" w:lineRule="auto"/>
        <w:ind w:left="8729" w:right="789" w:hanging="22"/>
        <w:jc w:val="right"/>
        <w:rPr>
          <w:sz w:val="24"/>
        </w:rPr>
      </w:pPr>
      <w:r>
        <w:rPr>
          <w:sz w:val="24"/>
        </w:rPr>
        <w:lastRenderedPageBreak/>
        <w:t>Приложение</w:t>
      </w:r>
      <w:proofErr w:type="gramStart"/>
      <w:r>
        <w:rPr>
          <w:sz w:val="24"/>
        </w:rPr>
        <w:t>2</w:t>
      </w:r>
      <w:proofErr w:type="gramEnd"/>
      <w:r>
        <w:rPr>
          <w:sz w:val="24"/>
        </w:rPr>
        <w:t xml:space="preserve"> </w:t>
      </w:r>
      <w:r>
        <w:rPr>
          <w:spacing w:val="-2"/>
          <w:sz w:val="24"/>
        </w:rPr>
        <w:t>УТВЕРЖДЕН</w:t>
      </w:r>
    </w:p>
    <w:p w:rsidR="004C6E09" w:rsidRDefault="00037EBC">
      <w:pPr>
        <w:spacing w:before="1" w:line="264" w:lineRule="auto"/>
        <w:ind w:left="6979" w:right="787" w:firstLine="2239"/>
        <w:jc w:val="right"/>
        <w:rPr>
          <w:sz w:val="24"/>
        </w:rPr>
      </w:pPr>
      <w:r>
        <w:rPr>
          <w:spacing w:val="-2"/>
          <w:sz w:val="24"/>
        </w:rPr>
        <w:t xml:space="preserve">приказом министерства здравоохранения </w:t>
      </w:r>
      <w:r>
        <w:rPr>
          <w:sz w:val="24"/>
        </w:rPr>
        <w:t>Нижегородской области</w:t>
      </w:r>
    </w:p>
    <w:p w:rsidR="004C6E09" w:rsidRDefault="00037EBC">
      <w:pPr>
        <w:tabs>
          <w:tab w:val="left" w:pos="1182"/>
          <w:tab w:val="left" w:pos="3145"/>
        </w:tabs>
        <w:spacing w:before="1"/>
        <w:ind w:right="733"/>
        <w:jc w:val="right"/>
        <w:rPr>
          <w:sz w:val="24"/>
        </w:rPr>
      </w:pPr>
      <w:r>
        <w:rPr>
          <w:noProof/>
          <w:lang w:eastAsia="ru-RU"/>
        </w:rPr>
        <w:drawing>
          <wp:anchor distT="0" distB="0" distL="0" distR="0" simplePos="0" relativeHeight="15732736" behindDoc="0" locked="0" layoutInCell="1" allowOverlap="1">
            <wp:simplePos x="0" y="0"/>
            <wp:positionH relativeFrom="page">
              <wp:posOffset>4607940</wp:posOffset>
            </wp:positionH>
            <wp:positionV relativeFrom="paragraph">
              <wp:posOffset>153116</wp:posOffset>
            </wp:positionV>
            <wp:extent cx="2844038" cy="17995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2844038" cy="179958"/>
                    </a:xfrm>
                    <a:prstGeom prst="rect">
                      <a:avLst/>
                    </a:prstGeom>
                  </pic:spPr>
                </pic:pic>
              </a:graphicData>
            </a:graphic>
          </wp:anchor>
        </w:drawing>
      </w:r>
      <w:r>
        <w:rPr>
          <w:spacing w:val="-5"/>
          <w:sz w:val="24"/>
        </w:rPr>
        <w:t>от</w:t>
      </w:r>
      <w:r>
        <w:rPr>
          <w:sz w:val="24"/>
          <w:u w:val="single"/>
        </w:rPr>
        <w:tab/>
      </w:r>
      <w:r>
        <w:rPr>
          <w:spacing w:val="-10"/>
          <w:sz w:val="24"/>
        </w:rPr>
        <w:t>№</w:t>
      </w:r>
      <w:r>
        <w:rPr>
          <w:sz w:val="24"/>
          <w:u w:val="single"/>
        </w:rPr>
        <w:tab/>
      </w:r>
    </w:p>
    <w:p w:rsidR="004C6E09" w:rsidRDefault="004C6E09">
      <w:pPr>
        <w:pStyle w:val="a3"/>
        <w:spacing w:before="58"/>
        <w:ind w:left="0" w:firstLine="0"/>
        <w:jc w:val="left"/>
        <w:rPr>
          <w:sz w:val="24"/>
        </w:rPr>
      </w:pPr>
    </w:p>
    <w:p w:rsidR="004C6E09" w:rsidRDefault="00037EBC">
      <w:pPr>
        <w:pStyle w:val="11"/>
        <w:spacing w:before="1" w:line="264" w:lineRule="auto"/>
        <w:ind w:left="1779" w:right="752" w:hanging="576"/>
      </w:pPr>
      <w:r>
        <w:t>Временный</w:t>
      </w:r>
      <w:r w:rsidR="002A2B7F">
        <w:t xml:space="preserve"> </w:t>
      </w:r>
      <w:r>
        <w:t>порядок</w:t>
      </w:r>
      <w:r w:rsidR="002A2B7F">
        <w:t xml:space="preserve"> </w:t>
      </w:r>
      <w:r>
        <w:t>проведения</w:t>
      </w:r>
      <w:r w:rsidR="002A2B7F">
        <w:t xml:space="preserve"> </w:t>
      </w:r>
      <w:r>
        <w:t>диспансеризации,</w:t>
      </w:r>
      <w:r w:rsidR="002A2B7F">
        <w:t xml:space="preserve"> </w:t>
      </w:r>
      <w:r>
        <w:t>направленной</w:t>
      </w:r>
      <w:r w:rsidR="002A2B7F">
        <w:t xml:space="preserve"> </w:t>
      </w:r>
      <w:r>
        <w:t>на оценку репродуктивного здоровья мужчин в 2024 году</w:t>
      </w:r>
    </w:p>
    <w:p w:rsidR="004C6E09" w:rsidRDefault="004C6E09">
      <w:pPr>
        <w:pStyle w:val="a3"/>
        <w:ind w:left="0" w:firstLine="0"/>
        <w:jc w:val="left"/>
        <w:rPr>
          <w:b/>
        </w:rPr>
      </w:pPr>
    </w:p>
    <w:p w:rsidR="004C6E09" w:rsidRDefault="004C6E09">
      <w:pPr>
        <w:pStyle w:val="a3"/>
        <w:spacing w:before="63"/>
        <w:ind w:left="0" w:firstLine="0"/>
        <w:jc w:val="left"/>
        <w:rPr>
          <w:b/>
        </w:rPr>
      </w:pPr>
    </w:p>
    <w:p w:rsidR="004C6E09" w:rsidRDefault="00037EBC" w:rsidP="002A2B7F">
      <w:pPr>
        <w:pStyle w:val="a3"/>
        <w:ind w:left="284" w:right="764" w:firstLine="677"/>
      </w:pPr>
      <w:r>
        <w:t>В</w:t>
      </w:r>
      <w:r w:rsidR="002A2B7F">
        <w:t xml:space="preserve"> </w:t>
      </w:r>
      <w:r>
        <w:t>связи</w:t>
      </w:r>
      <w:r w:rsidR="002A2B7F">
        <w:t xml:space="preserve"> </w:t>
      </w:r>
      <w:r>
        <w:t>с</w:t>
      </w:r>
      <w:r w:rsidR="002A2B7F">
        <w:t xml:space="preserve"> </w:t>
      </w:r>
      <w:r>
        <w:t>отсутствием</w:t>
      </w:r>
      <w:r w:rsidR="002A2B7F">
        <w:t xml:space="preserve"> </w:t>
      </w:r>
      <w:r>
        <w:t>законодательного</w:t>
      </w:r>
      <w:r w:rsidR="002A2B7F">
        <w:t xml:space="preserve"> </w:t>
      </w:r>
      <w:r>
        <w:t>определения</w:t>
      </w:r>
      <w:r w:rsidR="002A2B7F">
        <w:t xml:space="preserve"> </w:t>
      </w:r>
      <w:r>
        <w:rPr>
          <w:spacing w:val="-2"/>
        </w:rPr>
        <w:t>понятия</w:t>
      </w:r>
      <w:r w:rsidR="002A2B7F">
        <w:rPr>
          <w:spacing w:val="-2"/>
        </w:rPr>
        <w:t xml:space="preserve"> </w:t>
      </w:r>
      <w:r>
        <w:t>«репродуктивный возраст» в отношении мужчин, а также физиологической способностью мужчины к зачатию ребенка в любом возрасте после полового созревания, диспансеризация взрослого населения репродуктивного возраста по оценке репродуктивного здоровья проводится мужчинам в возрасте 18-49 лет.</w:t>
      </w:r>
    </w:p>
    <w:p w:rsidR="004C6E09" w:rsidRDefault="00037EBC">
      <w:pPr>
        <w:pStyle w:val="a3"/>
        <w:spacing w:line="264" w:lineRule="auto"/>
        <w:ind w:right="791"/>
      </w:pPr>
      <w:r>
        <w:t>Настоящим порядком устанавливается следующий алгоритм обследования мужчин</w:t>
      </w:r>
      <w:r w:rsidR="002A2B7F">
        <w:t xml:space="preserve"> </w:t>
      </w:r>
      <w:r>
        <w:t>в</w:t>
      </w:r>
      <w:r w:rsidR="002A2B7F">
        <w:t xml:space="preserve"> </w:t>
      </w:r>
      <w:r>
        <w:t>рамках</w:t>
      </w:r>
      <w:r w:rsidR="002A2B7F">
        <w:t xml:space="preserve"> </w:t>
      </w:r>
      <w:r>
        <w:t>диспансеризации</w:t>
      </w:r>
      <w:r w:rsidR="002A2B7F">
        <w:t xml:space="preserve"> </w:t>
      </w:r>
      <w:r>
        <w:t>взрослого</w:t>
      </w:r>
      <w:r w:rsidR="002A2B7F">
        <w:t xml:space="preserve"> </w:t>
      </w:r>
      <w:r>
        <w:t>населения</w:t>
      </w:r>
      <w:r w:rsidR="002A2B7F">
        <w:t xml:space="preserve"> </w:t>
      </w:r>
      <w:r>
        <w:t>репродуктивного</w:t>
      </w:r>
      <w:r w:rsidR="002A2B7F">
        <w:t xml:space="preserve"> </w:t>
      </w:r>
      <w:r>
        <w:t>возраста по оценке репродуктивного здоровья (далее – ДРЗ):</w:t>
      </w:r>
    </w:p>
    <w:p w:rsidR="004C6E09" w:rsidRDefault="00037EBC">
      <w:pPr>
        <w:pStyle w:val="a5"/>
        <w:numPr>
          <w:ilvl w:val="1"/>
          <w:numId w:val="6"/>
        </w:numPr>
        <w:tabs>
          <w:tab w:val="left" w:pos="1667"/>
        </w:tabs>
        <w:spacing w:line="264" w:lineRule="auto"/>
        <w:ind w:right="794" w:firstLine="708"/>
        <w:jc w:val="both"/>
        <w:rPr>
          <w:i/>
          <w:sz w:val="28"/>
        </w:rPr>
      </w:pPr>
      <w:r>
        <w:rPr>
          <w:sz w:val="28"/>
        </w:rPr>
        <w:t>В</w:t>
      </w:r>
      <w:r w:rsidR="002A2B7F">
        <w:rPr>
          <w:sz w:val="28"/>
        </w:rPr>
        <w:t xml:space="preserve"> </w:t>
      </w:r>
      <w:r>
        <w:rPr>
          <w:sz w:val="28"/>
        </w:rPr>
        <w:t>возрасте</w:t>
      </w:r>
      <w:r w:rsidR="002A2B7F">
        <w:rPr>
          <w:sz w:val="28"/>
        </w:rPr>
        <w:t xml:space="preserve"> </w:t>
      </w:r>
      <w:r>
        <w:rPr>
          <w:sz w:val="28"/>
        </w:rPr>
        <w:t>от</w:t>
      </w:r>
      <w:r w:rsidR="002A2B7F">
        <w:rPr>
          <w:sz w:val="28"/>
        </w:rPr>
        <w:t xml:space="preserve"> </w:t>
      </w:r>
      <w:r>
        <w:rPr>
          <w:sz w:val="28"/>
        </w:rPr>
        <w:t>18</w:t>
      </w:r>
      <w:r w:rsidR="002A2B7F">
        <w:rPr>
          <w:sz w:val="28"/>
        </w:rPr>
        <w:t xml:space="preserve"> </w:t>
      </w:r>
      <w:r>
        <w:rPr>
          <w:sz w:val="28"/>
        </w:rPr>
        <w:t>до</w:t>
      </w:r>
      <w:r w:rsidR="002A2B7F">
        <w:rPr>
          <w:sz w:val="28"/>
        </w:rPr>
        <w:t xml:space="preserve"> </w:t>
      </w:r>
      <w:r>
        <w:rPr>
          <w:sz w:val="28"/>
        </w:rPr>
        <w:t>49</w:t>
      </w:r>
      <w:r w:rsidR="002A2B7F">
        <w:rPr>
          <w:sz w:val="28"/>
        </w:rPr>
        <w:t xml:space="preserve"> </w:t>
      </w:r>
      <w:r>
        <w:rPr>
          <w:sz w:val="28"/>
        </w:rPr>
        <w:t>лет</w:t>
      </w:r>
      <w:r w:rsidR="002A2B7F">
        <w:rPr>
          <w:sz w:val="28"/>
        </w:rPr>
        <w:t xml:space="preserve"> </w:t>
      </w:r>
      <w:r>
        <w:rPr>
          <w:sz w:val="28"/>
        </w:rPr>
        <w:t>мужчинам</w:t>
      </w:r>
      <w:r w:rsidR="002A2B7F">
        <w:rPr>
          <w:sz w:val="28"/>
        </w:rPr>
        <w:t xml:space="preserve"> </w:t>
      </w:r>
      <w:r>
        <w:rPr>
          <w:sz w:val="28"/>
        </w:rPr>
        <w:t>на</w:t>
      </w:r>
      <w:r w:rsidR="002A2B7F">
        <w:rPr>
          <w:sz w:val="28"/>
        </w:rPr>
        <w:t xml:space="preserve"> </w:t>
      </w:r>
      <w:r>
        <w:rPr>
          <w:sz w:val="28"/>
        </w:rPr>
        <w:t>первом</w:t>
      </w:r>
      <w:r w:rsidR="002A2B7F">
        <w:rPr>
          <w:sz w:val="28"/>
        </w:rPr>
        <w:t xml:space="preserve"> </w:t>
      </w:r>
      <w:r>
        <w:rPr>
          <w:sz w:val="28"/>
        </w:rPr>
        <w:t>этапе</w:t>
      </w:r>
      <w:r w:rsidR="002A2B7F">
        <w:rPr>
          <w:sz w:val="28"/>
        </w:rPr>
        <w:t xml:space="preserve"> </w:t>
      </w:r>
      <w:r>
        <w:rPr>
          <w:sz w:val="28"/>
        </w:rPr>
        <w:t>ДРЗ</w:t>
      </w:r>
      <w:r w:rsidR="002A2B7F">
        <w:rPr>
          <w:sz w:val="28"/>
        </w:rPr>
        <w:t xml:space="preserve"> </w:t>
      </w:r>
      <w:r>
        <w:rPr>
          <w:sz w:val="28"/>
        </w:rPr>
        <w:t>выдается</w:t>
      </w:r>
      <w:r w:rsidR="002A2B7F">
        <w:rPr>
          <w:sz w:val="28"/>
        </w:rPr>
        <w:t xml:space="preserve"> </w:t>
      </w:r>
      <w:r>
        <w:rPr>
          <w:sz w:val="28"/>
        </w:rPr>
        <w:t>для заполнения анкета</w:t>
      </w:r>
      <w:r>
        <w:rPr>
          <w:i/>
          <w:sz w:val="28"/>
        </w:rPr>
        <w:t>.</w:t>
      </w:r>
    </w:p>
    <w:p w:rsidR="004C6E09" w:rsidRDefault="00037EBC">
      <w:pPr>
        <w:pStyle w:val="a5"/>
        <w:numPr>
          <w:ilvl w:val="1"/>
          <w:numId w:val="6"/>
        </w:numPr>
        <w:tabs>
          <w:tab w:val="left" w:pos="1667"/>
        </w:tabs>
        <w:spacing w:line="264" w:lineRule="auto"/>
        <w:ind w:right="789" w:firstLine="708"/>
        <w:jc w:val="both"/>
        <w:rPr>
          <w:sz w:val="28"/>
        </w:rPr>
      </w:pPr>
      <w:r>
        <w:rPr>
          <w:sz w:val="28"/>
        </w:rPr>
        <w:t>Врачом-урологом, а при отсутствии врачом-хирургом, прошедшем подготовку по вопросам репродуктивного здоровья у мужчин, проводится осмотр пациента, оценка данных анкеты, жалоб и клинико-анамнестических данных.</w:t>
      </w:r>
    </w:p>
    <w:p w:rsidR="004C6E09" w:rsidRDefault="00037EBC">
      <w:pPr>
        <w:pStyle w:val="a5"/>
        <w:numPr>
          <w:ilvl w:val="1"/>
          <w:numId w:val="6"/>
        </w:numPr>
        <w:tabs>
          <w:tab w:val="left" w:pos="1667"/>
        </w:tabs>
        <w:spacing w:before="1" w:line="264" w:lineRule="auto"/>
        <w:ind w:right="787" w:firstLine="708"/>
        <w:jc w:val="both"/>
        <w:rPr>
          <w:sz w:val="28"/>
        </w:rPr>
      </w:pPr>
      <w:r>
        <w:rPr>
          <w:sz w:val="28"/>
        </w:rPr>
        <w:t>При ответе «Да» на вопросы анкеты № 1, 3-6, 11, 14-17, 19-22 пациент направляется на второй этап ДРЗ на базовое исследование качества спермы (</w:t>
      </w:r>
      <w:proofErr w:type="spellStart"/>
      <w:r>
        <w:rPr>
          <w:sz w:val="28"/>
        </w:rPr>
        <w:t>спермограмму</w:t>
      </w:r>
      <w:proofErr w:type="spellEnd"/>
      <w:r>
        <w:rPr>
          <w:sz w:val="28"/>
        </w:rPr>
        <w:t>) с проведением консультации врача-уролога.</w:t>
      </w:r>
    </w:p>
    <w:p w:rsidR="004C6E09" w:rsidRDefault="00037EBC">
      <w:pPr>
        <w:pStyle w:val="a5"/>
        <w:numPr>
          <w:ilvl w:val="1"/>
          <w:numId w:val="6"/>
        </w:numPr>
        <w:tabs>
          <w:tab w:val="left" w:pos="1722"/>
        </w:tabs>
        <w:spacing w:line="264" w:lineRule="auto"/>
        <w:ind w:right="787" w:firstLine="708"/>
        <w:jc w:val="both"/>
        <w:rPr>
          <w:sz w:val="28"/>
        </w:rPr>
      </w:pPr>
      <w:r>
        <w:rPr>
          <w:sz w:val="28"/>
        </w:rPr>
        <w:t>При ответе «Да» на вопросы анкеты № 3, 7, 9, 10, 15-17 пациент направляется на второй этап ДРЗ на микроскопическое исследование отделяемого мочеполовых органов (мочи, уретрального отделяемого, секрета предстательной железы, семенной жидкости), диагностику возбудителей инфекционных заболеваний органов малого таза методом полимеразной цепной реакции (далее - ПЦР) с проведением консультации</w:t>
      </w:r>
      <w:r w:rsidR="002A2B7F">
        <w:rPr>
          <w:sz w:val="28"/>
        </w:rPr>
        <w:t xml:space="preserve"> </w:t>
      </w:r>
      <w:r>
        <w:rPr>
          <w:sz w:val="28"/>
        </w:rPr>
        <w:t>врача-уролога.</w:t>
      </w:r>
    </w:p>
    <w:p w:rsidR="004C6E09" w:rsidRDefault="00037EBC">
      <w:pPr>
        <w:pStyle w:val="a5"/>
        <w:numPr>
          <w:ilvl w:val="1"/>
          <w:numId w:val="6"/>
        </w:numPr>
        <w:tabs>
          <w:tab w:val="left" w:pos="1722"/>
        </w:tabs>
        <w:spacing w:line="264" w:lineRule="auto"/>
        <w:ind w:right="786" w:firstLine="708"/>
        <w:jc w:val="both"/>
        <w:rPr>
          <w:sz w:val="28"/>
        </w:rPr>
      </w:pPr>
      <w:r>
        <w:rPr>
          <w:sz w:val="28"/>
        </w:rPr>
        <w:t>При ответе «Да» на вопросы анкеты № 5, 7-10, 11, 14-19 пациент направляется на второй этап ДРЗ на ультразвуковое</w:t>
      </w:r>
      <w:r w:rsidR="002A2B7F">
        <w:rPr>
          <w:sz w:val="28"/>
        </w:rPr>
        <w:t xml:space="preserve"> </w:t>
      </w:r>
      <w:r>
        <w:rPr>
          <w:sz w:val="28"/>
        </w:rPr>
        <w:t>исследование</w:t>
      </w:r>
      <w:r w:rsidR="002A2B7F">
        <w:rPr>
          <w:sz w:val="28"/>
        </w:rPr>
        <w:t xml:space="preserve"> </w:t>
      </w:r>
      <w:r>
        <w:rPr>
          <w:sz w:val="28"/>
        </w:rPr>
        <w:t>предстательной железы и органов мошонки с проведением консультации врача-уролога.</w:t>
      </w:r>
    </w:p>
    <w:p w:rsidR="004C6E09" w:rsidRPr="008B2DB9" w:rsidRDefault="00037EBC" w:rsidP="008B2DB9">
      <w:pPr>
        <w:pStyle w:val="a5"/>
        <w:numPr>
          <w:ilvl w:val="1"/>
          <w:numId w:val="6"/>
        </w:numPr>
        <w:tabs>
          <w:tab w:val="left" w:pos="1667"/>
        </w:tabs>
        <w:spacing w:line="264" w:lineRule="auto"/>
        <w:ind w:right="785" w:firstLine="708"/>
        <w:jc w:val="both"/>
        <w:rPr>
          <w:sz w:val="28"/>
        </w:rPr>
        <w:sectPr w:rsidR="004C6E09" w:rsidRPr="008B2DB9">
          <w:pgSz w:w="11910" w:h="16840"/>
          <w:pgMar w:top="1040" w:right="60" w:bottom="280" w:left="880" w:header="720" w:footer="720" w:gutter="0"/>
          <w:cols w:space="720"/>
        </w:sectPr>
      </w:pPr>
      <w:r w:rsidRPr="008B2DB9">
        <w:rPr>
          <w:sz w:val="28"/>
        </w:rPr>
        <w:t>В случае</w:t>
      </w:r>
      <w:proofErr w:type="gramStart"/>
      <w:r w:rsidRPr="008B2DB9">
        <w:rPr>
          <w:sz w:val="28"/>
        </w:rPr>
        <w:t>,</w:t>
      </w:r>
      <w:proofErr w:type="gramEnd"/>
      <w:r w:rsidRPr="008B2DB9">
        <w:rPr>
          <w:sz w:val="28"/>
        </w:rPr>
        <w:t xml:space="preserve"> если у врача-уролога / при отсутствии врача-хирурга, прошедшего подготовку по вопросам репродуктивного здоровья у мужчин на первом этапе ДРЗ во время осмотра и сбора анамнеза возникает предположение о наличии</w:t>
      </w:r>
      <w:r w:rsidR="002A2B7F" w:rsidRPr="008B2DB9">
        <w:rPr>
          <w:sz w:val="28"/>
        </w:rPr>
        <w:t xml:space="preserve"> </w:t>
      </w:r>
      <w:r w:rsidRPr="008B2DB9">
        <w:rPr>
          <w:sz w:val="28"/>
        </w:rPr>
        <w:t>заболеваний</w:t>
      </w:r>
      <w:r w:rsidR="002A2B7F" w:rsidRPr="008B2DB9">
        <w:rPr>
          <w:sz w:val="28"/>
        </w:rPr>
        <w:t xml:space="preserve"> </w:t>
      </w:r>
      <w:r w:rsidRPr="008B2DB9">
        <w:rPr>
          <w:sz w:val="28"/>
        </w:rPr>
        <w:t>или</w:t>
      </w:r>
      <w:r w:rsidR="002A2B7F" w:rsidRPr="008B2DB9">
        <w:rPr>
          <w:sz w:val="28"/>
        </w:rPr>
        <w:t xml:space="preserve"> </w:t>
      </w:r>
      <w:r w:rsidRPr="008B2DB9">
        <w:rPr>
          <w:sz w:val="28"/>
        </w:rPr>
        <w:t>состояний,</w:t>
      </w:r>
      <w:r w:rsidR="002A2B7F" w:rsidRPr="008B2DB9">
        <w:rPr>
          <w:sz w:val="28"/>
        </w:rPr>
        <w:t xml:space="preserve"> </w:t>
      </w:r>
      <w:r w:rsidRPr="008B2DB9">
        <w:rPr>
          <w:sz w:val="28"/>
        </w:rPr>
        <w:t>неупомянутых</w:t>
      </w:r>
      <w:r w:rsidR="002A2B7F" w:rsidRPr="008B2DB9">
        <w:rPr>
          <w:sz w:val="28"/>
        </w:rPr>
        <w:t xml:space="preserve"> </w:t>
      </w:r>
      <w:r w:rsidRPr="008B2DB9">
        <w:rPr>
          <w:sz w:val="28"/>
        </w:rPr>
        <w:t>в</w:t>
      </w:r>
      <w:r w:rsidR="002A2B7F" w:rsidRPr="008B2DB9">
        <w:rPr>
          <w:sz w:val="28"/>
        </w:rPr>
        <w:t xml:space="preserve"> </w:t>
      </w:r>
      <w:r w:rsidRPr="008B2DB9">
        <w:rPr>
          <w:sz w:val="28"/>
        </w:rPr>
        <w:t>анкете,</w:t>
      </w:r>
      <w:r w:rsidR="002A2B7F" w:rsidRPr="008B2DB9">
        <w:rPr>
          <w:sz w:val="28"/>
        </w:rPr>
        <w:t xml:space="preserve"> </w:t>
      </w:r>
      <w:r w:rsidRPr="008B2DB9">
        <w:rPr>
          <w:sz w:val="28"/>
        </w:rPr>
        <w:t>он</w:t>
      </w:r>
      <w:r w:rsidR="002A2B7F" w:rsidRPr="008B2DB9">
        <w:rPr>
          <w:sz w:val="28"/>
        </w:rPr>
        <w:t xml:space="preserve"> </w:t>
      </w:r>
      <w:r w:rsidRPr="008B2DB9">
        <w:rPr>
          <w:sz w:val="28"/>
        </w:rPr>
        <w:t>также</w:t>
      </w:r>
      <w:r w:rsidR="002A2B7F" w:rsidRPr="008B2DB9">
        <w:rPr>
          <w:sz w:val="28"/>
        </w:rPr>
        <w:t xml:space="preserve"> </w:t>
      </w:r>
      <w:r w:rsidRPr="008B2DB9">
        <w:rPr>
          <w:sz w:val="28"/>
        </w:rPr>
        <w:t xml:space="preserve">направляет пациента на </w:t>
      </w:r>
      <w:proofErr w:type="spellStart"/>
      <w:r w:rsidRPr="008B2DB9">
        <w:rPr>
          <w:sz w:val="28"/>
        </w:rPr>
        <w:t>спермограмму</w:t>
      </w:r>
      <w:proofErr w:type="spellEnd"/>
      <w:r w:rsidRPr="008B2DB9">
        <w:rPr>
          <w:sz w:val="28"/>
        </w:rPr>
        <w:t>, микроскопическое исследование отделяемого мочеполовых</w:t>
      </w:r>
      <w:r w:rsidR="008B2DB9" w:rsidRPr="008B2DB9">
        <w:rPr>
          <w:sz w:val="28"/>
        </w:rPr>
        <w:t xml:space="preserve"> </w:t>
      </w:r>
      <w:r w:rsidRPr="008B2DB9">
        <w:rPr>
          <w:sz w:val="28"/>
        </w:rPr>
        <w:t>органов</w:t>
      </w:r>
      <w:r w:rsidR="008B2DB9" w:rsidRPr="008B2DB9">
        <w:rPr>
          <w:sz w:val="28"/>
        </w:rPr>
        <w:t xml:space="preserve"> </w:t>
      </w:r>
      <w:r w:rsidRPr="008B2DB9">
        <w:rPr>
          <w:sz w:val="28"/>
        </w:rPr>
        <w:t>(мочи,</w:t>
      </w:r>
      <w:r w:rsidR="008B2DB9">
        <w:rPr>
          <w:sz w:val="28"/>
        </w:rPr>
        <w:t xml:space="preserve"> </w:t>
      </w:r>
      <w:r w:rsidRPr="008B2DB9">
        <w:rPr>
          <w:sz w:val="28"/>
        </w:rPr>
        <w:t>уретрального</w:t>
      </w:r>
      <w:r w:rsidR="008B2DB9">
        <w:rPr>
          <w:sz w:val="28"/>
        </w:rPr>
        <w:t xml:space="preserve"> </w:t>
      </w:r>
      <w:r w:rsidRPr="008B2DB9">
        <w:rPr>
          <w:sz w:val="28"/>
        </w:rPr>
        <w:t>отделяемого,</w:t>
      </w:r>
      <w:r w:rsidR="008B2DB9">
        <w:rPr>
          <w:sz w:val="28"/>
        </w:rPr>
        <w:t xml:space="preserve"> </w:t>
      </w:r>
      <w:r w:rsidRPr="008B2DB9">
        <w:rPr>
          <w:sz w:val="28"/>
        </w:rPr>
        <w:t>секрета</w:t>
      </w:r>
      <w:r w:rsidR="008B2DB9" w:rsidRPr="008B2DB9">
        <w:rPr>
          <w:sz w:val="28"/>
        </w:rPr>
        <w:t xml:space="preserve"> </w:t>
      </w:r>
      <w:r w:rsidRPr="008B2DB9">
        <w:rPr>
          <w:sz w:val="28"/>
        </w:rPr>
        <w:t>предстательной</w:t>
      </w:r>
    </w:p>
    <w:p w:rsidR="004C6E09" w:rsidRDefault="00037EBC">
      <w:pPr>
        <w:pStyle w:val="a3"/>
        <w:spacing w:before="77" w:line="264" w:lineRule="auto"/>
        <w:ind w:right="790" w:firstLine="0"/>
      </w:pPr>
      <w:r>
        <w:lastRenderedPageBreak/>
        <w:t>железы, семенной жидкости), диагностику возбудителей инфекционных заболеваний органов малого таза методом полимеразной цепной реакции анализ, ультразвуковое</w:t>
      </w:r>
      <w:r w:rsidR="008B2DB9">
        <w:t xml:space="preserve"> </w:t>
      </w:r>
      <w:r>
        <w:t>исследование</w:t>
      </w:r>
      <w:r w:rsidR="008B2DB9">
        <w:t xml:space="preserve"> </w:t>
      </w:r>
      <w:r>
        <w:t>предстательной</w:t>
      </w:r>
      <w:r w:rsidR="008B2DB9">
        <w:t xml:space="preserve"> </w:t>
      </w:r>
      <w:r>
        <w:t>железы</w:t>
      </w:r>
      <w:r w:rsidR="008B2DB9">
        <w:t xml:space="preserve"> </w:t>
      </w:r>
      <w:r>
        <w:t>и</w:t>
      </w:r>
      <w:r w:rsidR="008B2DB9">
        <w:t xml:space="preserve"> </w:t>
      </w:r>
      <w:r>
        <w:t>органов</w:t>
      </w:r>
      <w:r w:rsidR="008B2DB9">
        <w:t xml:space="preserve"> </w:t>
      </w:r>
      <w:r>
        <w:t>мошонки</w:t>
      </w:r>
      <w:r w:rsidR="008B2DB9">
        <w:t xml:space="preserve"> </w:t>
      </w:r>
      <w:r>
        <w:t>в</w:t>
      </w:r>
      <w:r w:rsidR="008B2DB9">
        <w:t xml:space="preserve"> </w:t>
      </w:r>
      <w:r>
        <w:t>рамках второго этапа ДРЗ, либо на иные диагностические исследования вне рамок ДРЗ в соответствии с существующими порядками оказания медицинской помощи, клиническими рекомендациями и стандартами оказания медицинской помощи.</w:t>
      </w:r>
    </w:p>
    <w:p w:rsidR="004C6E09" w:rsidRDefault="004C6E09">
      <w:pPr>
        <w:pStyle w:val="a3"/>
        <w:spacing w:before="32"/>
        <w:ind w:left="0" w:firstLine="0"/>
        <w:jc w:val="left"/>
      </w:pPr>
    </w:p>
    <w:p w:rsidR="004C6E09" w:rsidRDefault="00037EBC">
      <w:pPr>
        <w:pStyle w:val="11"/>
        <w:spacing w:line="264" w:lineRule="auto"/>
        <w:ind w:left="805" w:right="1344" w:firstLine="3"/>
        <w:jc w:val="center"/>
      </w:pPr>
      <w:r>
        <w:t>Оценка жалоб и клинико-анамнестических данных у мужчин репродуктивного</w:t>
      </w:r>
      <w:r w:rsidR="008B2DB9">
        <w:t xml:space="preserve"> </w:t>
      </w:r>
      <w:r>
        <w:t>возраста</w:t>
      </w:r>
      <w:r w:rsidR="008B2DB9">
        <w:t xml:space="preserve"> </w:t>
      </w:r>
      <w:r>
        <w:t>при</w:t>
      </w:r>
      <w:r w:rsidR="008B2DB9">
        <w:t xml:space="preserve"> </w:t>
      </w:r>
      <w:r>
        <w:t>проведении</w:t>
      </w:r>
      <w:r w:rsidR="008B2DB9">
        <w:t xml:space="preserve"> </w:t>
      </w:r>
      <w:r>
        <w:t>диспансеризации</w:t>
      </w:r>
      <w:r w:rsidR="008B2DB9">
        <w:t xml:space="preserve"> </w:t>
      </w:r>
      <w:r>
        <w:t>мужчин репродуктивного возраста</w:t>
      </w:r>
    </w:p>
    <w:p w:rsidR="004C6E09" w:rsidRDefault="004C6E09">
      <w:pPr>
        <w:pStyle w:val="a3"/>
        <w:spacing w:before="34"/>
        <w:ind w:left="0" w:firstLine="0"/>
        <w:jc w:val="left"/>
        <w:rPr>
          <w:b/>
        </w:rPr>
      </w:pPr>
    </w:p>
    <w:p w:rsidR="004C6E09" w:rsidRDefault="00037EBC">
      <w:pPr>
        <w:pStyle w:val="a3"/>
        <w:spacing w:line="264" w:lineRule="auto"/>
        <w:ind w:right="793"/>
      </w:pPr>
      <w:r>
        <w:t>Данный этап обследования позволяет выявить факторы риска заболевания репродуктивной системы.</w:t>
      </w:r>
    </w:p>
    <w:p w:rsidR="004C6E09" w:rsidRDefault="00037EBC">
      <w:pPr>
        <w:pStyle w:val="a3"/>
        <w:spacing w:line="264" w:lineRule="auto"/>
        <w:ind w:right="797"/>
      </w:pPr>
      <w:r>
        <w:t>Рекомендуется при сборе жалоб и анамнеза для уточнения причины бесплодия получить сведения о частоте половых актов и соответствия времени их проведения интервалу с наибольшей вероятностью зачатия у мужчины.</w:t>
      </w:r>
    </w:p>
    <w:p w:rsidR="004C6E09" w:rsidRDefault="00037EBC">
      <w:pPr>
        <w:pStyle w:val="a3"/>
        <w:spacing w:before="1" w:line="264" w:lineRule="auto"/>
        <w:ind w:right="790"/>
      </w:pPr>
      <w:proofErr w:type="gramStart"/>
      <w:r>
        <w:t>Рекомендуется при сборе жалоб и анамнеза для уточнения факторов риска развития бесплодия выяснить у пациента следующее: длительность бесплодия, общее самочувствие, состояние сексуальной функции (полового влечения, эрекции, семяизвержения), наличие детей или беременностей у партнерш в прошлом, сведения об аномалиях развития, наследственных заболеваниях и заболеваниях детского и подросткового возраста, перенесенных и хронических заболеваниях, инфекциях, передаваемых половым путем и воспалительных заболеваниях половых органов</w:t>
      </w:r>
      <w:proofErr w:type="gramEnd"/>
      <w:r>
        <w:t xml:space="preserve"> (</w:t>
      </w:r>
      <w:proofErr w:type="gramStart"/>
      <w:r>
        <w:t>орхита, эпидидимита, простатита), аллергических реакциях,</w:t>
      </w:r>
      <w:r w:rsidR="008B2DB9">
        <w:t xml:space="preserve"> </w:t>
      </w:r>
      <w:r>
        <w:t>оперативных</w:t>
      </w:r>
      <w:r w:rsidR="008B2DB9">
        <w:t xml:space="preserve"> </w:t>
      </w:r>
      <w:r>
        <w:t>вмешательствах,</w:t>
      </w:r>
      <w:r w:rsidR="008B2DB9">
        <w:t xml:space="preserve"> </w:t>
      </w:r>
      <w:r>
        <w:t>лекарственной</w:t>
      </w:r>
      <w:r w:rsidR="008B2DB9">
        <w:t xml:space="preserve"> </w:t>
      </w:r>
      <w:r>
        <w:t>терапии,</w:t>
      </w:r>
      <w:r w:rsidR="008B2DB9">
        <w:t xml:space="preserve"> </w:t>
      </w:r>
      <w:r>
        <w:t>неблагоприятных факторах внешней среды и образа жизни, в том числе, профессиональных вредностях, употреблении алкоголя, курении, применении анаболических стероидов, воздействии высоких температур (например, посещение бань, саун), а также результатах предшествующего лечения.</w:t>
      </w:r>
      <w:proofErr w:type="gramEnd"/>
    </w:p>
    <w:p w:rsidR="004C6E09" w:rsidRDefault="00037EBC">
      <w:pPr>
        <w:pStyle w:val="a3"/>
        <w:spacing w:line="264" w:lineRule="auto"/>
        <w:ind w:right="793"/>
      </w:pPr>
      <w:r>
        <w:t>Данный</w:t>
      </w:r>
      <w:r w:rsidR="008B2DB9">
        <w:t xml:space="preserve"> </w:t>
      </w:r>
      <w:r>
        <w:t>этап</w:t>
      </w:r>
      <w:r w:rsidR="008B2DB9">
        <w:t xml:space="preserve"> </w:t>
      </w:r>
      <w:r>
        <w:t>дает</w:t>
      </w:r>
      <w:r w:rsidR="008B2DB9">
        <w:t xml:space="preserve"> </w:t>
      </w:r>
      <w:r>
        <w:t>сведения</w:t>
      </w:r>
      <w:r w:rsidR="008B2DB9">
        <w:t xml:space="preserve"> </w:t>
      </w:r>
      <w:r>
        <w:t>о</w:t>
      </w:r>
      <w:r w:rsidR="008B2DB9">
        <w:t xml:space="preserve"> </w:t>
      </w:r>
      <w:r>
        <w:t>репродуктивных</w:t>
      </w:r>
      <w:r w:rsidR="008B2DB9">
        <w:t xml:space="preserve"> </w:t>
      </w:r>
      <w:r>
        <w:t>установках</w:t>
      </w:r>
      <w:r w:rsidR="008B2DB9">
        <w:t xml:space="preserve"> </w:t>
      </w:r>
      <w:r>
        <w:t>и</w:t>
      </w:r>
      <w:r w:rsidR="008B2DB9">
        <w:t xml:space="preserve"> </w:t>
      </w:r>
      <w:r>
        <w:t>репродуктивном поведении</w:t>
      </w:r>
      <w:r w:rsidR="008B2DB9">
        <w:t xml:space="preserve"> </w:t>
      </w:r>
      <w:r>
        <w:t>мужчины,</w:t>
      </w:r>
      <w:r w:rsidR="008B2DB9">
        <w:t xml:space="preserve"> </w:t>
      </w:r>
      <w:r>
        <w:t>а</w:t>
      </w:r>
      <w:r w:rsidR="008B2DB9">
        <w:t xml:space="preserve"> </w:t>
      </w:r>
      <w:r>
        <w:t>также</w:t>
      </w:r>
      <w:r w:rsidR="008B2DB9">
        <w:t xml:space="preserve"> </w:t>
      </w:r>
      <w:r>
        <w:t>позволяет</w:t>
      </w:r>
      <w:r w:rsidR="008B2DB9">
        <w:t xml:space="preserve"> </w:t>
      </w:r>
      <w:r>
        <w:t>сделать</w:t>
      </w:r>
      <w:r w:rsidR="008B2DB9">
        <w:t xml:space="preserve"> </w:t>
      </w:r>
      <w:r>
        <w:t>прогноз</w:t>
      </w:r>
      <w:r w:rsidR="008B2DB9">
        <w:t xml:space="preserve"> </w:t>
      </w:r>
      <w:r>
        <w:t>о</w:t>
      </w:r>
      <w:r w:rsidR="008B2DB9">
        <w:t xml:space="preserve"> </w:t>
      </w:r>
      <w:r>
        <w:t>возможности</w:t>
      </w:r>
      <w:r w:rsidR="008B2DB9">
        <w:t xml:space="preserve"> </w:t>
      </w:r>
      <w:r>
        <w:t>реализации репродуктивной функции (урологический и репродуктивный анамнез).</w:t>
      </w:r>
    </w:p>
    <w:p w:rsidR="004C6E09" w:rsidRDefault="004C6E09">
      <w:pPr>
        <w:pStyle w:val="a3"/>
        <w:spacing w:before="31"/>
        <w:ind w:left="0" w:firstLine="0"/>
        <w:jc w:val="left"/>
      </w:pPr>
    </w:p>
    <w:p w:rsidR="004C6E09" w:rsidRDefault="00037EBC">
      <w:pPr>
        <w:pStyle w:val="11"/>
        <w:spacing w:line="266" w:lineRule="auto"/>
        <w:ind w:left="33" w:right="570"/>
        <w:jc w:val="center"/>
      </w:pPr>
      <w:proofErr w:type="spellStart"/>
      <w:r>
        <w:t>Физикальное</w:t>
      </w:r>
      <w:proofErr w:type="spellEnd"/>
      <w:r w:rsidR="008B2DB9">
        <w:t xml:space="preserve"> </w:t>
      </w:r>
      <w:r>
        <w:t>обследование</w:t>
      </w:r>
      <w:r w:rsidR="008B2DB9">
        <w:t xml:space="preserve"> </w:t>
      </w:r>
      <w:r>
        <w:t>при</w:t>
      </w:r>
      <w:r w:rsidR="008B2DB9">
        <w:t xml:space="preserve"> </w:t>
      </w:r>
      <w:r>
        <w:t>проведении</w:t>
      </w:r>
      <w:r w:rsidR="008B2DB9">
        <w:t xml:space="preserve"> </w:t>
      </w:r>
      <w:r>
        <w:t>диспансеризации</w:t>
      </w:r>
      <w:r w:rsidR="008B2DB9">
        <w:t xml:space="preserve"> </w:t>
      </w:r>
      <w:r>
        <w:t>мужчин репродуктивного возраста по оценке репродуктивного здоровья</w:t>
      </w:r>
    </w:p>
    <w:p w:rsidR="004C6E09" w:rsidRDefault="004C6E09">
      <w:pPr>
        <w:pStyle w:val="a3"/>
        <w:spacing w:before="27"/>
        <w:ind w:left="0" w:firstLine="0"/>
        <w:jc w:val="left"/>
        <w:rPr>
          <w:b/>
        </w:rPr>
      </w:pPr>
    </w:p>
    <w:p w:rsidR="004C6E09" w:rsidRDefault="00037EBC">
      <w:pPr>
        <w:pStyle w:val="a3"/>
        <w:spacing w:line="264" w:lineRule="auto"/>
        <w:jc w:val="left"/>
      </w:pPr>
      <w:r>
        <w:t>Для</w:t>
      </w:r>
      <w:r w:rsidR="008B2DB9">
        <w:t xml:space="preserve"> </w:t>
      </w:r>
      <w:r>
        <w:t>проведения</w:t>
      </w:r>
      <w:r w:rsidR="008B2DB9">
        <w:t xml:space="preserve"> </w:t>
      </w:r>
      <w:proofErr w:type="spellStart"/>
      <w:r>
        <w:t>физикального</w:t>
      </w:r>
      <w:proofErr w:type="spellEnd"/>
      <w:r w:rsidR="008B2DB9">
        <w:t xml:space="preserve"> </w:t>
      </w:r>
      <w:r>
        <w:t>обследования</w:t>
      </w:r>
      <w:r w:rsidR="008B2DB9">
        <w:t xml:space="preserve"> </w:t>
      </w:r>
      <w:r>
        <w:t>рекомендуется</w:t>
      </w:r>
      <w:r w:rsidR="008B2DB9">
        <w:t xml:space="preserve"> </w:t>
      </w:r>
      <w:r>
        <w:t>использовать алгоритм,</w:t>
      </w:r>
      <w:r w:rsidR="008B2DB9">
        <w:t xml:space="preserve"> </w:t>
      </w:r>
      <w:r>
        <w:t>описанный</w:t>
      </w:r>
      <w:r w:rsidR="008B2DB9">
        <w:t xml:space="preserve"> </w:t>
      </w:r>
      <w:r>
        <w:t>в</w:t>
      </w:r>
      <w:r w:rsidR="008B2DB9">
        <w:t xml:space="preserve"> </w:t>
      </w:r>
      <w:r>
        <w:t>соответствующем</w:t>
      </w:r>
      <w:r w:rsidR="008B2DB9">
        <w:t xml:space="preserve"> </w:t>
      </w:r>
      <w:r>
        <w:t>разделе</w:t>
      </w:r>
      <w:r w:rsidR="008B2DB9">
        <w:t xml:space="preserve"> </w:t>
      </w:r>
      <w:r>
        <w:t>клинических</w:t>
      </w:r>
      <w:r w:rsidR="008B2DB9">
        <w:t xml:space="preserve"> </w:t>
      </w:r>
      <w:r>
        <w:rPr>
          <w:spacing w:val="-2"/>
        </w:rPr>
        <w:t>рекомендаций</w:t>
      </w:r>
    </w:p>
    <w:p w:rsidR="004C6E09" w:rsidRDefault="00037EBC">
      <w:pPr>
        <w:pStyle w:val="a3"/>
        <w:spacing w:line="322" w:lineRule="exact"/>
        <w:ind w:firstLine="0"/>
        <w:jc w:val="left"/>
      </w:pPr>
      <w:r>
        <w:t>«</w:t>
      </w:r>
      <w:proofErr w:type="spellStart"/>
      <w:r>
        <w:t>Мужскоебесплодие</w:t>
      </w:r>
      <w:proofErr w:type="spellEnd"/>
      <w:r>
        <w:t>»</w:t>
      </w:r>
      <w:r w:rsidR="008B2DB9">
        <w:t xml:space="preserve"> </w:t>
      </w:r>
      <w:r>
        <w:t>2021</w:t>
      </w:r>
      <w:r>
        <w:rPr>
          <w:spacing w:val="-5"/>
        </w:rPr>
        <w:t>г.</w:t>
      </w:r>
    </w:p>
    <w:p w:rsidR="008B2DB9" w:rsidRDefault="00037EBC" w:rsidP="008B2DB9">
      <w:pPr>
        <w:pStyle w:val="a3"/>
        <w:spacing w:before="33" w:line="264" w:lineRule="auto"/>
        <w:ind w:left="961" w:right="3143" w:firstLine="0"/>
        <w:jc w:val="left"/>
      </w:pPr>
      <w:r>
        <w:t>Рекомендуется</w:t>
      </w:r>
      <w:r w:rsidR="008B2DB9">
        <w:t xml:space="preserve"> </w:t>
      </w:r>
      <w:r>
        <w:t>при</w:t>
      </w:r>
      <w:r w:rsidR="008B2DB9">
        <w:t xml:space="preserve"> </w:t>
      </w:r>
      <w:proofErr w:type="spellStart"/>
      <w:r>
        <w:t>физикальном</w:t>
      </w:r>
      <w:proofErr w:type="spellEnd"/>
      <w:r w:rsidR="008B2DB9">
        <w:t xml:space="preserve"> </w:t>
      </w:r>
      <w:r>
        <w:t>обследовании</w:t>
      </w:r>
      <w:r w:rsidR="008B2DB9">
        <w:t xml:space="preserve"> </w:t>
      </w:r>
      <w:r>
        <w:t>мужчин: – оценить вторичные половые признаки,</w:t>
      </w:r>
    </w:p>
    <w:p w:rsidR="004C6E09" w:rsidRDefault="008B2DB9" w:rsidP="008B2DB9">
      <w:pPr>
        <w:pStyle w:val="a3"/>
        <w:numPr>
          <w:ilvl w:val="0"/>
          <w:numId w:val="10"/>
        </w:numPr>
        <w:spacing w:before="33" w:line="264" w:lineRule="auto"/>
        <w:ind w:left="1276" w:right="3143"/>
        <w:jc w:val="left"/>
      </w:pPr>
      <w:r>
        <w:t>о</w:t>
      </w:r>
      <w:r w:rsidR="00037EBC">
        <w:t>ценить</w:t>
      </w:r>
      <w:r>
        <w:t xml:space="preserve"> </w:t>
      </w:r>
      <w:r w:rsidR="00037EBC">
        <w:t>особенности</w:t>
      </w:r>
      <w:r>
        <w:t xml:space="preserve"> </w:t>
      </w:r>
      <w:r w:rsidR="00037EBC">
        <w:rPr>
          <w:spacing w:val="-2"/>
        </w:rPr>
        <w:t>телосложения,</w:t>
      </w:r>
    </w:p>
    <w:p w:rsidR="004C6E09" w:rsidRDefault="00037EBC">
      <w:pPr>
        <w:pStyle w:val="a5"/>
        <w:numPr>
          <w:ilvl w:val="0"/>
          <w:numId w:val="5"/>
        </w:numPr>
        <w:tabs>
          <w:tab w:val="left" w:pos="1157"/>
        </w:tabs>
        <w:spacing w:before="33"/>
        <w:ind w:left="1157" w:hanging="196"/>
        <w:jc w:val="left"/>
        <w:rPr>
          <w:sz w:val="28"/>
        </w:rPr>
      </w:pPr>
      <w:r>
        <w:rPr>
          <w:sz w:val="28"/>
        </w:rPr>
        <w:lastRenderedPageBreak/>
        <w:t>измерить</w:t>
      </w:r>
      <w:r w:rsidR="008B2DB9">
        <w:rPr>
          <w:sz w:val="28"/>
        </w:rPr>
        <w:t xml:space="preserve"> </w:t>
      </w:r>
      <w:r>
        <w:rPr>
          <w:sz w:val="28"/>
        </w:rPr>
        <w:t>окружность</w:t>
      </w:r>
      <w:r w:rsidR="008B2DB9">
        <w:rPr>
          <w:sz w:val="28"/>
        </w:rPr>
        <w:t xml:space="preserve"> </w:t>
      </w:r>
      <w:r>
        <w:rPr>
          <w:spacing w:val="-2"/>
          <w:sz w:val="28"/>
        </w:rPr>
        <w:t>талии,</w:t>
      </w:r>
    </w:p>
    <w:p w:rsidR="004C6E09" w:rsidRDefault="00037EBC">
      <w:pPr>
        <w:pStyle w:val="a5"/>
        <w:numPr>
          <w:ilvl w:val="0"/>
          <w:numId w:val="5"/>
        </w:numPr>
        <w:tabs>
          <w:tab w:val="left" w:pos="1157"/>
        </w:tabs>
        <w:spacing w:before="34"/>
        <w:ind w:left="1157" w:hanging="196"/>
        <w:jc w:val="left"/>
        <w:rPr>
          <w:sz w:val="28"/>
        </w:rPr>
      </w:pPr>
      <w:r>
        <w:rPr>
          <w:sz w:val="28"/>
        </w:rPr>
        <w:t>оценить</w:t>
      </w:r>
      <w:r w:rsidR="008B2DB9">
        <w:rPr>
          <w:sz w:val="28"/>
        </w:rPr>
        <w:t xml:space="preserve"> </w:t>
      </w:r>
      <w:r>
        <w:rPr>
          <w:sz w:val="28"/>
        </w:rPr>
        <w:t>состояние</w:t>
      </w:r>
      <w:r w:rsidR="008B2DB9">
        <w:rPr>
          <w:sz w:val="28"/>
        </w:rPr>
        <w:t xml:space="preserve"> </w:t>
      </w:r>
      <w:r>
        <w:rPr>
          <w:sz w:val="28"/>
        </w:rPr>
        <w:t>грудных</w:t>
      </w:r>
      <w:r w:rsidR="008B2DB9">
        <w:rPr>
          <w:sz w:val="28"/>
        </w:rPr>
        <w:t xml:space="preserve"> </w:t>
      </w:r>
      <w:r>
        <w:rPr>
          <w:spacing w:val="-2"/>
          <w:sz w:val="28"/>
        </w:rPr>
        <w:t>желез,</w:t>
      </w:r>
    </w:p>
    <w:p w:rsidR="004C6E09" w:rsidRDefault="00037EBC">
      <w:pPr>
        <w:pStyle w:val="a5"/>
        <w:numPr>
          <w:ilvl w:val="0"/>
          <w:numId w:val="5"/>
        </w:numPr>
        <w:tabs>
          <w:tab w:val="left" w:pos="1157"/>
        </w:tabs>
        <w:spacing w:before="30"/>
        <w:ind w:left="1157" w:hanging="196"/>
        <w:jc w:val="left"/>
        <w:rPr>
          <w:sz w:val="28"/>
        </w:rPr>
      </w:pPr>
      <w:r>
        <w:rPr>
          <w:sz w:val="28"/>
        </w:rPr>
        <w:t>оценить</w:t>
      </w:r>
      <w:r w:rsidR="008B2DB9">
        <w:rPr>
          <w:sz w:val="28"/>
        </w:rPr>
        <w:t xml:space="preserve"> </w:t>
      </w:r>
      <w:r>
        <w:rPr>
          <w:sz w:val="28"/>
        </w:rPr>
        <w:t>распределение</w:t>
      </w:r>
      <w:r w:rsidR="008B2DB9">
        <w:rPr>
          <w:sz w:val="28"/>
        </w:rPr>
        <w:t xml:space="preserve"> </w:t>
      </w:r>
      <w:r>
        <w:rPr>
          <w:sz w:val="28"/>
        </w:rPr>
        <w:t>волосяного</w:t>
      </w:r>
      <w:r w:rsidR="008B2DB9">
        <w:rPr>
          <w:sz w:val="28"/>
        </w:rPr>
        <w:t xml:space="preserve"> </w:t>
      </w:r>
      <w:r>
        <w:rPr>
          <w:spacing w:val="-2"/>
          <w:sz w:val="28"/>
        </w:rPr>
        <w:t>покрова,</w:t>
      </w:r>
    </w:p>
    <w:p w:rsidR="004C6E09" w:rsidRDefault="00037EBC">
      <w:pPr>
        <w:pStyle w:val="a5"/>
        <w:numPr>
          <w:ilvl w:val="0"/>
          <w:numId w:val="5"/>
        </w:numPr>
        <w:tabs>
          <w:tab w:val="left" w:pos="1157"/>
        </w:tabs>
        <w:spacing w:before="34" w:line="264" w:lineRule="auto"/>
        <w:ind w:right="4918" w:firstLine="0"/>
        <w:jc w:val="left"/>
        <w:rPr>
          <w:sz w:val="28"/>
        </w:rPr>
      </w:pPr>
      <w:r>
        <w:rPr>
          <w:sz w:val="28"/>
        </w:rPr>
        <w:t>оценить</w:t>
      </w:r>
      <w:r w:rsidR="008B2DB9">
        <w:rPr>
          <w:sz w:val="28"/>
        </w:rPr>
        <w:t xml:space="preserve"> </w:t>
      </w:r>
      <w:r>
        <w:rPr>
          <w:sz w:val="28"/>
        </w:rPr>
        <w:t>характер</w:t>
      </w:r>
      <w:r w:rsidR="008B2DB9">
        <w:rPr>
          <w:sz w:val="28"/>
        </w:rPr>
        <w:t xml:space="preserve"> </w:t>
      </w:r>
      <w:proofErr w:type="gramStart"/>
      <w:r>
        <w:rPr>
          <w:sz w:val="28"/>
        </w:rPr>
        <w:t>лобкового</w:t>
      </w:r>
      <w:proofErr w:type="gramEnd"/>
      <w:r w:rsidR="008B2DB9">
        <w:rPr>
          <w:sz w:val="28"/>
        </w:rPr>
        <w:t xml:space="preserve"> </w:t>
      </w:r>
      <w:proofErr w:type="spellStart"/>
      <w:r>
        <w:rPr>
          <w:sz w:val="28"/>
        </w:rPr>
        <w:t>оволосения</w:t>
      </w:r>
      <w:proofErr w:type="spellEnd"/>
      <w:r>
        <w:rPr>
          <w:sz w:val="28"/>
        </w:rPr>
        <w:t>. При осмотре наружных половых органов:</w:t>
      </w:r>
    </w:p>
    <w:p w:rsidR="004C6E09" w:rsidRDefault="00037EBC">
      <w:pPr>
        <w:pStyle w:val="a5"/>
        <w:numPr>
          <w:ilvl w:val="0"/>
          <w:numId w:val="5"/>
        </w:numPr>
        <w:tabs>
          <w:tab w:val="left" w:pos="1157"/>
        </w:tabs>
        <w:spacing w:line="322" w:lineRule="exact"/>
        <w:ind w:left="1157" w:hanging="196"/>
        <w:jc w:val="left"/>
        <w:rPr>
          <w:sz w:val="28"/>
        </w:rPr>
      </w:pPr>
      <w:r>
        <w:rPr>
          <w:sz w:val="28"/>
        </w:rPr>
        <w:t>оценить</w:t>
      </w:r>
      <w:r w:rsidR="008B2DB9">
        <w:rPr>
          <w:sz w:val="28"/>
        </w:rPr>
        <w:t xml:space="preserve"> </w:t>
      </w:r>
      <w:r>
        <w:rPr>
          <w:sz w:val="28"/>
        </w:rPr>
        <w:t>расположение</w:t>
      </w:r>
      <w:r w:rsidR="008B2DB9">
        <w:rPr>
          <w:sz w:val="28"/>
        </w:rPr>
        <w:t xml:space="preserve"> </w:t>
      </w:r>
      <w:r>
        <w:rPr>
          <w:sz w:val="28"/>
        </w:rPr>
        <w:t>наружного</w:t>
      </w:r>
      <w:r w:rsidR="008B2DB9">
        <w:rPr>
          <w:sz w:val="28"/>
        </w:rPr>
        <w:t xml:space="preserve"> </w:t>
      </w:r>
      <w:r>
        <w:rPr>
          <w:sz w:val="28"/>
        </w:rPr>
        <w:t>отверстия</w:t>
      </w:r>
      <w:r w:rsidR="008B2DB9">
        <w:rPr>
          <w:sz w:val="28"/>
        </w:rPr>
        <w:t xml:space="preserve"> </w:t>
      </w:r>
      <w:r>
        <w:rPr>
          <w:sz w:val="28"/>
        </w:rPr>
        <w:t>мочеиспускательного</w:t>
      </w:r>
      <w:r w:rsidR="008B2DB9">
        <w:rPr>
          <w:sz w:val="28"/>
        </w:rPr>
        <w:t xml:space="preserve"> </w:t>
      </w:r>
      <w:r>
        <w:rPr>
          <w:spacing w:val="-2"/>
          <w:sz w:val="28"/>
        </w:rPr>
        <w:t>канала,</w:t>
      </w:r>
    </w:p>
    <w:p w:rsidR="004C6E09" w:rsidRDefault="00037EBC">
      <w:pPr>
        <w:pStyle w:val="a5"/>
        <w:numPr>
          <w:ilvl w:val="0"/>
          <w:numId w:val="5"/>
        </w:numPr>
        <w:tabs>
          <w:tab w:val="left" w:pos="1157"/>
        </w:tabs>
        <w:spacing w:before="30"/>
        <w:ind w:left="1157" w:hanging="196"/>
        <w:jc w:val="left"/>
        <w:rPr>
          <w:sz w:val="28"/>
        </w:rPr>
      </w:pPr>
      <w:r>
        <w:rPr>
          <w:sz w:val="28"/>
        </w:rPr>
        <w:t>произвести</w:t>
      </w:r>
      <w:r w:rsidR="008B2DB9">
        <w:rPr>
          <w:sz w:val="28"/>
        </w:rPr>
        <w:t xml:space="preserve"> </w:t>
      </w:r>
      <w:r>
        <w:rPr>
          <w:sz w:val="28"/>
        </w:rPr>
        <w:t>пальпацию</w:t>
      </w:r>
      <w:r w:rsidR="008B2DB9">
        <w:rPr>
          <w:sz w:val="28"/>
        </w:rPr>
        <w:t xml:space="preserve"> </w:t>
      </w:r>
      <w:r>
        <w:rPr>
          <w:sz w:val="28"/>
        </w:rPr>
        <w:t>придатков</w:t>
      </w:r>
      <w:r w:rsidR="008B2DB9">
        <w:rPr>
          <w:sz w:val="28"/>
        </w:rPr>
        <w:t xml:space="preserve"> </w:t>
      </w:r>
      <w:r>
        <w:rPr>
          <w:sz w:val="28"/>
        </w:rPr>
        <w:t>яичек</w:t>
      </w:r>
      <w:r w:rsidR="008B2DB9">
        <w:rPr>
          <w:sz w:val="28"/>
        </w:rPr>
        <w:t xml:space="preserve"> </w:t>
      </w:r>
      <w:r>
        <w:rPr>
          <w:sz w:val="28"/>
        </w:rPr>
        <w:t>и</w:t>
      </w:r>
      <w:r w:rsidR="008B2DB9">
        <w:rPr>
          <w:sz w:val="28"/>
        </w:rPr>
        <w:t xml:space="preserve"> </w:t>
      </w:r>
      <w:r>
        <w:rPr>
          <w:sz w:val="28"/>
        </w:rPr>
        <w:t>яичек,</w:t>
      </w:r>
      <w:r w:rsidR="008B2DB9">
        <w:rPr>
          <w:sz w:val="28"/>
        </w:rPr>
        <w:t xml:space="preserve"> </w:t>
      </w:r>
      <w:r>
        <w:rPr>
          <w:sz w:val="28"/>
        </w:rPr>
        <w:t>семявыносящих</w:t>
      </w:r>
      <w:r w:rsidR="008B2DB9">
        <w:rPr>
          <w:sz w:val="28"/>
        </w:rPr>
        <w:t xml:space="preserve"> </w:t>
      </w:r>
      <w:r>
        <w:rPr>
          <w:spacing w:val="-2"/>
          <w:sz w:val="28"/>
        </w:rPr>
        <w:t>протоков,</w:t>
      </w:r>
    </w:p>
    <w:p w:rsidR="004C6E09" w:rsidRDefault="00037EBC">
      <w:pPr>
        <w:pStyle w:val="a5"/>
        <w:numPr>
          <w:ilvl w:val="0"/>
          <w:numId w:val="5"/>
        </w:numPr>
        <w:tabs>
          <w:tab w:val="left" w:pos="1157"/>
        </w:tabs>
        <w:spacing w:before="34" w:line="264" w:lineRule="auto"/>
        <w:ind w:right="1123" w:firstLine="0"/>
        <w:jc w:val="left"/>
        <w:rPr>
          <w:sz w:val="28"/>
        </w:rPr>
      </w:pPr>
      <w:r>
        <w:rPr>
          <w:sz w:val="28"/>
        </w:rPr>
        <w:t xml:space="preserve">оценить объем яичек, определить наличие или отсутствие </w:t>
      </w:r>
      <w:proofErr w:type="spellStart"/>
      <w:r>
        <w:rPr>
          <w:sz w:val="28"/>
        </w:rPr>
        <w:t>варикоцеле</w:t>
      </w:r>
      <w:proofErr w:type="spellEnd"/>
      <w:r>
        <w:rPr>
          <w:sz w:val="28"/>
        </w:rPr>
        <w:t>. Диагностические</w:t>
      </w:r>
      <w:r w:rsidR="008B2DB9">
        <w:rPr>
          <w:sz w:val="28"/>
        </w:rPr>
        <w:t xml:space="preserve"> </w:t>
      </w:r>
      <w:r>
        <w:rPr>
          <w:sz w:val="28"/>
        </w:rPr>
        <w:t>манипуляции</w:t>
      </w:r>
      <w:r w:rsidR="008B2DB9">
        <w:rPr>
          <w:sz w:val="28"/>
        </w:rPr>
        <w:t xml:space="preserve"> </w:t>
      </w:r>
      <w:r>
        <w:rPr>
          <w:sz w:val="28"/>
        </w:rPr>
        <w:t>при</w:t>
      </w:r>
      <w:r w:rsidR="008B2DB9">
        <w:rPr>
          <w:sz w:val="28"/>
        </w:rPr>
        <w:t xml:space="preserve"> </w:t>
      </w:r>
      <w:r>
        <w:rPr>
          <w:sz w:val="28"/>
        </w:rPr>
        <w:t>обследовании</w:t>
      </w:r>
      <w:r w:rsidR="008B2DB9">
        <w:rPr>
          <w:sz w:val="28"/>
        </w:rPr>
        <w:t xml:space="preserve"> </w:t>
      </w:r>
      <w:r>
        <w:rPr>
          <w:sz w:val="28"/>
        </w:rPr>
        <w:t>мужчин</w:t>
      </w:r>
      <w:r w:rsidR="008B2DB9">
        <w:rPr>
          <w:sz w:val="28"/>
        </w:rPr>
        <w:t xml:space="preserve"> </w:t>
      </w:r>
      <w:r>
        <w:rPr>
          <w:sz w:val="28"/>
        </w:rPr>
        <w:t>врачу-урологу:</w:t>
      </w:r>
    </w:p>
    <w:p w:rsidR="004C6E09" w:rsidRDefault="00037EBC">
      <w:pPr>
        <w:pStyle w:val="a5"/>
        <w:numPr>
          <w:ilvl w:val="0"/>
          <w:numId w:val="5"/>
        </w:numPr>
        <w:tabs>
          <w:tab w:val="left" w:pos="1156"/>
          <w:tab w:val="left" w:pos="2364"/>
          <w:tab w:val="left" w:pos="3526"/>
          <w:tab w:val="left" w:pos="4866"/>
          <w:tab w:val="left" w:pos="6502"/>
          <w:tab w:val="left" w:pos="6876"/>
          <w:tab w:val="left" w:pos="7521"/>
          <w:tab w:val="left" w:pos="8943"/>
        </w:tabs>
        <w:spacing w:line="264" w:lineRule="auto"/>
        <w:ind w:left="252" w:right="796" w:firstLine="708"/>
        <w:jc w:val="left"/>
        <w:rPr>
          <w:sz w:val="28"/>
        </w:rPr>
      </w:pPr>
      <w:r>
        <w:rPr>
          <w:spacing w:val="-2"/>
          <w:sz w:val="28"/>
        </w:rPr>
        <w:t>оценить</w:t>
      </w:r>
      <w:r w:rsidR="008B2DB9">
        <w:rPr>
          <w:sz w:val="28"/>
        </w:rPr>
        <w:t xml:space="preserve"> </w:t>
      </w:r>
      <w:r>
        <w:rPr>
          <w:spacing w:val="-2"/>
          <w:sz w:val="28"/>
        </w:rPr>
        <w:t>степень</w:t>
      </w:r>
      <w:r w:rsidR="008B2DB9">
        <w:rPr>
          <w:sz w:val="28"/>
        </w:rPr>
        <w:t xml:space="preserve"> </w:t>
      </w:r>
      <w:r>
        <w:rPr>
          <w:spacing w:val="-2"/>
          <w:sz w:val="28"/>
        </w:rPr>
        <w:t>полового</w:t>
      </w:r>
      <w:r w:rsidR="008B2DB9">
        <w:rPr>
          <w:sz w:val="28"/>
        </w:rPr>
        <w:t xml:space="preserve"> </w:t>
      </w:r>
      <w:r>
        <w:rPr>
          <w:spacing w:val="-2"/>
          <w:sz w:val="28"/>
        </w:rPr>
        <w:t>созревания,</w:t>
      </w:r>
      <w:r w:rsidR="008B2DB9">
        <w:rPr>
          <w:sz w:val="28"/>
        </w:rPr>
        <w:t xml:space="preserve"> </w:t>
      </w:r>
      <w:r>
        <w:rPr>
          <w:spacing w:val="-10"/>
          <w:sz w:val="28"/>
        </w:rPr>
        <w:t>в</w:t>
      </w:r>
      <w:r w:rsidR="008B2DB9">
        <w:rPr>
          <w:sz w:val="28"/>
        </w:rPr>
        <w:t xml:space="preserve"> </w:t>
      </w:r>
      <w:proofErr w:type="spellStart"/>
      <w:r>
        <w:rPr>
          <w:spacing w:val="-4"/>
          <w:sz w:val="28"/>
        </w:rPr>
        <w:t>т.ч</w:t>
      </w:r>
      <w:proofErr w:type="spellEnd"/>
      <w:r>
        <w:rPr>
          <w:spacing w:val="-4"/>
          <w:sz w:val="28"/>
        </w:rPr>
        <w:t>.</w:t>
      </w:r>
      <w:r w:rsidR="008B2DB9">
        <w:rPr>
          <w:sz w:val="28"/>
        </w:rPr>
        <w:t xml:space="preserve"> </w:t>
      </w:r>
      <w:r>
        <w:rPr>
          <w:spacing w:val="-2"/>
          <w:sz w:val="28"/>
        </w:rPr>
        <w:t>характера</w:t>
      </w:r>
      <w:r w:rsidR="008B2DB9">
        <w:rPr>
          <w:sz w:val="28"/>
        </w:rPr>
        <w:t xml:space="preserve"> </w:t>
      </w:r>
      <w:r>
        <w:rPr>
          <w:spacing w:val="-2"/>
          <w:sz w:val="28"/>
        </w:rPr>
        <w:t xml:space="preserve">лобкового </w:t>
      </w:r>
      <w:proofErr w:type="spellStart"/>
      <w:r>
        <w:rPr>
          <w:sz w:val="28"/>
        </w:rPr>
        <w:t>оволосения</w:t>
      </w:r>
      <w:proofErr w:type="spellEnd"/>
      <w:r>
        <w:rPr>
          <w:sz w:val="28"/>
        </w:rPr>
        <w:t xml:space="preserve"> (по женскому типу – признак андрогенной недостаточности);</w:t>
      </w:r>
    </w:p>
    <w:p w:rsidR="004C6E09" w:rsidRDefault="00037EBC">
      <w:pPr>
        <w:pStyle w:val="a5"/>
        <w:numPr>
          <w:ilvl w:val="0"/>
          <w:numId w:val="5"/>
        </w:numPr>
        <w:tabs>
          <w:tab w:val="left" w:pos="1156"/>
        </w:tabs>
        <w:spacing w:line="266" w:lineRule="auto"/>
        <w:ind w:left="252" w:right="790" w:firstLine="708"/>
        <w:jc w:val="left"/>
        <w:rPr>
          <w:sz w:val="28"/>
        </w:rPr>
      </w:pPr>
      <w:r>
        <w:rPr>
          <w:sz w:val="28"/>
        </w:rPr>
        <w:t>оценить</w:t>
      </w:r>
      <w:r w:rsidR="008B2DB9">
        <w:rPr>
          <w:sz w:val="28"/>
        </w:rPr>
        <w:t xml:space="preserve"> </w:t>
      </w:r>
      <w:r>
        <w:rPr>
          <w:sz w:val="28"/>
        </w:rPr>
        <w:t>состояние</w:t>
      </w:r>
      <w:r w:rsidR="008B2DB9">
        <w:rPr>
          <w:sz w:val="28"/>
        </w:rPr>
        <w:t xml:space="preserve"> </w:t>
      </w:r>
      <w:r>
        <w:rPr>
          <w:sz w:val="28"/>
        </w:rPr>
        <w:t>грудных</w:t>
      </w:r>
      <w:r w:rsidR="008B2DB9">
        <w:rPr>
          <w:sz w:val="28"/>
        </w:rPr>
        <w:t xml:space="preserve"> </w:t>
      </w:r>
      <w:r>
        <w:rPr>
          <w:sz w:val="28"/>
        </w:rPr>
        <w:t>желез</w:t>
      </w:r>
      <w:r w:rsidR="008B2DB9">
        <w:rPr>
          <w:sz w:val="28"/>
        </w:rPr>
        <w:t xml:space="preserve"> </w:t>
      </w:r>
      <w:r>
        <w:rPr>
          <w:sz w:val="28"/>
        </w:rPr>
        <w:t>(наличие</w:t>
      </w:r>
      <w:r w:rsidR="008B2DB9">
        <w:rPr>
          <w:sz w:val="28"/>
        </w:rPr>
        <w:t xml:space="preserve"> </w:t>
      </w:r>
      <w:r>
        <w:rPr>
          <w:sz w:val="28"/>
        </w:rPr>
        <w:t>или</w:t>
      </w:r>
      <w:r w:rsidR="008B2DB9">
        <w:rPr>
          <w:sz w:val="28"/>
        </w:rPr>
        <w:t xml:space="preserve"> </w:t>
      </w:r>
      <w:r>
        <w:rPr>
          <w:sz w:val="28"/>
        </w:rPr>
        <w:t>отсутствие</w:t>
      </w:r>
      <w:r w:rsidR="008B2DB9">
        <w:rPr>
          <w:sz w:val="28"/>
        </w:rPr>
        <w:t xml:space="preserve"> </w:t>
      </w:r>
      <w:proofErr w:type="spellStart"/>
      <w:r>
        <w:rPr>
          <w:sz w:val="28"/>
        </w:rPr>
        <w:t>гинекомастиии</w:t>
      </w:r>
      <w:proofErr w:type="spellEnd"/>
      <w:r>
        <w:rPr>
          <w:sz w:val="28"/>
        </w:rPr>
        <w:t xml:space="preserve"> ее характер);</w:t>
      </w:r>
    </w:p>
    <w:p w:rsidR="004C6E09" w:rsidRDefault="00037EBC">
      <w:pPr>
        <w:pStyle w:val="a5"/>
        <w:numPr>
          <w:ilvl w:val="0"/>
          <w:numId w:val="5"/>
        </w:numPr>
        <w:tabs>
          <w:tab w:val="left" w:pos="1157"/>
        </w:tabs>
        <w:spacing w:line="316" w:lineRule="exact"/>
        <w:ind w:left="1157" w:hanging="196"/>
        <w:jc w:val="left"/>
        <w:rPr>
          <w:sz w:val="28"/>
        </w:rPr>
      </w:pPr>
      <w:r>
        <w:rPr>
          <w:sz w:val="28"/>
        </w:rPr>
        <w:t>определить</w:t>
      </w:r>
      <w:r w:rsidR="008B2DB9">
        <w:rPr>
          <w:sz w:val="28"/>
        </w:rPr>
        <w:t xml:space="preserve"> </w:t>
      </w:r>
      <w:r>
        <w:rPr>
          <w:sz w:val="28"/>
        </w:rPr>
        <w:t>размер</w:t>
      </w:r>
      <w:r w:rsidR="008B2DB9">
        <w:rPr>
          <w:sz w:val="28"/>
        </w:rPr>
        <w:t xml:space="preserve"> </w:t>
      </w:r>
      <w:r>
        <w:rPr>
          <w:sz w:val="28"/>
        </w:rPr>
        <w:t>и</w:t>
      </w:r>
      <w:r w:rsidR="008B2DB9">
        <w:rPr>
          <w:sz w:val="28"/>
        </w:rPr>
        <w:t xml:space="preserve"> </w:t>
      </w:r>
      <w:r>
        <w:rPr>
          <w:sz w:val="28"/>
        </w:rPr>
        <w:t>консистенцию</w:t>
      </w:r>
      <w:r w:rsidR="008B2DB9">
        <w:rPr>
          <w:sz w:val="28"/>
        </w:rPr>
        <w:t xml:space="preserve"> </w:t>
      </w:r>
      <w:r>
        <w:rPr>
          <w:spacing w:val="-2"/>
          <w:sz w:val="28"/>
        </w:rPr>
        <w:t>яичек;</w:t>
      </w:r>
    </w:p>
    <w:p w:rsidR="004C6E09" w:rsidRDefault="00037EBC">
      <w:pPr>
        <w:pStyle w:val="a5"/>
        <w:numPr>
          <w:ilvl w:val="0"/>
          <w:numId w:val="5"/>
        </w:numPr>
        <w:tabs>
          <w:tab w:val="left" w:pos="1157"/>
        </w:tabs>
        <w:spacing w:before="32"/>
        <w:ind w:left="1157" w:hanging="196"/>
        <w:jc w:val="left"/>
        <w:rPr>
          <w:sz w:val="28"/>
        </w:rPr>
      </w:pPr>
      <w:r>
        <w:rPr>
          <w:sz w:val="28"/>
        </w:rPr>
        <w:t>пальцевое</w:t>
      </w:r>
      <w:r w:rsidR="008B2DB9">
        <w:rPr>
          <w:sz w:val="28"/>
        </w:rPr>
        <w:t xml:space="preserve"> </w:t>
      </w:r>
      <w:r>
        <w:rPr>
          <w:sz w:val="28"/>
        </w:rPr>
        <w:t>ректальное</w:t>
      </w:r>
      <w:r w:rsidR="008B2DB9">
        <w:rPr>
          <w:sz w:val="28"/>
        </w:rPr>
        <w:t xml:space="preserve"> </w:t>
      </w:r>
      <w:r>
        <w:rPr>
          <w:sz w:val="28"/>
        </w:rPr>
        <w:t>исследование</w:t>
      </w:r>
      <w:r w:rsidR="008B2DB9">
        <w:rPr>
          <w:sz w:val="28"/>
        </w:rPr>
        <w:t xml:space="preserve"> </w:t>
      </w:r>
      <w:r>
        <w:rPr>
          <w:sz w:val="28"/>
        </w:rPr>
        <w:t>(по</w:t>
      </w:r>
      <w:r w:rsidR="008B2DB9">
        <w:rPr>
          <w:sz w:val="28"/>
        </w:rPr>
        <w:t xml:space="preserve"> </w:t>
      </w:r>
      <w:r>
        <w:rPr>
          <w:spacing w:val="-2"/>
          <w:sz w:val="28"/>
        </w:rPr>
        <w:t>показаниям).</w:t>
      </w:r>
    </w:p>
    <w:p w:rsidR="004C6E09" w:rsidRDefault="004C6E09">
      <w:pPr>
        <w:pStyle w:val="a3"/>
        <w:spacing w:before="64"/>
        <w:ind w:left="0" w:firstLine="0"/>
        <w:jc w:val="left"/>
      </w:pPr>
    </w:p>
    <w:p w:rsidR="004C6E09" w:rsidRDefault="00037EBC">
      <w:pPr>
        <w:pStyle w:val="11"/>
        <w:jc w:val="both"/>
      </w:pPr>
      <w:r>
        <w:t>Измерение</w:t>
      </w:r>
      <w:r w:rsidR="008B2DB9">
        <w:t xml:space="preserve"> </w:t>
      </w:r>
      <w:r>
        <w:rPr>
          <w:spacing w:val="-4"/>
        </w:rPr>
        <w:t>роста</w:t>
      </w:r>
    </w:p>
    <w:p w:rsidR="004C6E09" w:rsidRDefault="00037EBC">
      <w:pPr>
        <w:pStyle w:val="a3"/>
        <w:spacing w:before="33" w:line="264" w:lineRule="auto"/>
        <w:ind w:right="786"/>
      </w:pPr>
      <w:r>
        <w:t xml:space="preserve">Рост (длина тела) измеряют ростомером. При измерении исследуемый должен стоять ровно в непринужденной позе, не поднимая плеч, с сомкнутыми стопами. Измеряемый должен прикасаться к стойке прибора тремя точками: пятками, ягодицами и лопаточной областью; голова должна быть в таком положении, чтобы </w:t>
      </w:r>
      <w:proofErr w:type="spellStart"/>
      <w:r>
        <w:t>козелок</w:t>
      </w:r>
      <w:proofErr w:type="spellEnd"/>
      <w:r>
        <w:t xml:space="preserve"> уха и наружный угол глазницы находились на одной горизонтальной линии.</w:t>
      </w:r>
    </w:p>
    <w:p w:rsidR="004C6E09" w:rsidRDefault="004C6E09">
      <w:pPr>
        <w:pStyle w:val="a3"/>
        <w:spacing w:before="33"/>
        <w:ind w:left="0" w:firstLine="0"/>
        <w:jc w:val="left"/>
      </w:pPr>
    </w:p>
    <w:p w:rsidR="004C6E09" w:rsidRDefault="00037EBC">
      <w:pPr>
        <w:pStyle w:val="11"/>
        <w:jc w:val="both"/>
      </w:pPr>
      <w:r>
        <w:t>Измерение</w:t>
      </w:r>
      <w:r w:rsidR="008B2DB9">
        <w:t xml:space="preserve"> </w:t>
      </w:r>
      <w:r>
        <w:t>массы</w:t>
      </w:r>
      <w:r w:rsidR="008B2DB9">
        <w:t xml:space="preserve"> </w:t>
      </w:r>
      <w:r>
        <w:rPr>
          <w:spacing w:val="-4"/>
        </w:rPr>
        <w:t>тела</w:t>
      </w:r>
    </w:p>
    <w:p w:rsidR="004C6E09" w:rsidRDefault="00037EBC">
      <w:pPr>
        <w:pStyle w:val="a3"/>
        <w:spacing w:before="31" w:line="264" w:lineRule="auto"/>
        <w:ind w:right="794"/>
      </w:pPr>
      <w:r>
        <w:t xml:space="preserve">Массу тела устанавливают с помощью медицинских весов с точностью до 50г. </w:t>
      </w:r>
      <w:proofErr w:type="gramStart"/>
      <w:r>
        <w:t>Измеряемый</w:t>
      </w:r>
      <w:proofErr w:type="gramEnd"/>
      <w:r>
        <w:t xml:space="preserve"> становится на середину площадки весов. Взвешивание рекомендуется производить утром, натощак.</w:t>
      </w:r>
    </w:p>
    <w:p w:rsidR="004C6E09" w:rsidRDefault="004C6E09">
      <w:pPr>
        <w:pStyle w:val="a3"/>
        <w:spacing w:before="34"/>
        <w:ind w:left="0" w:firstLine="0"/>
        <w:jc w:val="left"/>
      </w:pPr>
    </w:p>
    <w:p w:rsidR="004C6E09" w:rsidRDefault="00037EBC">
      <w:pPr>
        <w:pStyle w:val="11"/>
      </w:pPr>
      <w:r>
        <w:t>Измерение</w:t>
      </w:r>
      <w:r w:rsidR="008B2DB9">
        <w:t xml:space="preserve"> </w:t>
      </w:r>
      <w:r>
        <w:t>окружности</w:t>
      </w:r>
      <w:r w:rsidR="008B2DB9">
        <w:t xml:space="preserve"> </w:t>
      </w:r>
      <w:r>
        <w:rPr>
          <w:spacing w:val="-2"/>
        </w:rPr>
        <w:t>живота</w:t>
      </w:r>
    </w:p>
    <w:p w:rsidR="004C6E09" w:rsidRDefault="00037EBC">
      <w:pPr>
        <w:pStyle w:val="a3"/>
        <w:spacing w:before="31" w:line="264" w:lineRule="auto"/>
        <w:ind w:right="752"/>
        <w:jc w:val="left"/>
      </w:pPr>
      <w:r>
        <w:t>Окружность</w:t>
      </w:r>
      <w:r w:rsidR="008B2DB9">
        <w:t xml:space="preserve"> </w:t>
      </w:r>
      <w:r>
        <w:t>живота</w:t>
      </w:r>
      <w:r w:rsidR="008B2DB9">
        <w:t xml:space="preserve"> </w:t>
      </w:r>
      <w:r>
        <w:t>определяют</w:t>
      </w:r>
      <w:r w:rsidR="008B2DB9">
        <w:t xml:space="preserve"> </w:t>
      </w:r>
      <w:r>
        <w:t>сантиметровой</w:t>
      </w:r>
      <w:r w:rsidR="008B2DB9">
        <w:t xml:space="preserve"> </w:t>
      </w:r>
      <w:r>
        <w:t>лентой</w:t>
      </w:r>
      <w:r w:rsidR="008B2DB9">
        <w:t xml:space="preserve"> </w:t>
      </w:r>
      <w:r>
        <w:t>в</w:t>
      </w:r>
      <w:r w:rsidR="008B2DB9">
        <w:t xml:space="preserve"> </w:t>
      </w:r>
      <w:r>
        <w:t>положении</w:t>
      </w:r>
      <w:r w:rsidR="008B2DB9">
        <w:t xml:space="preserve"> </w:t>
      </w:r>
      <w:r>
        <w:t>стоя при</w:t>
      </w:r>
      <w:r w:rsidR="008B2DB9">
        <w:t xml:space="preserve"> </w:t>
      </w:r>
      <w:r>
        <w:t>спокойном</w:t>
      </w:r>
      <w:r w:rsidR="008B2DB9">
        <w:t xml:space="preserve"> </w:t>
      </w:r>
      <w:r>
        <w:t>дыхании,</w:t>
      </w:r>
      <w:r w:rsidR="008B2DB9">
        <w:t xml:space="preserve"> </w:t>
      </w:r>
      <w:r>
        <w:t>ленту накладывают</w:t>
      </w:r>
      <w:r w:rsidR="008B2DB9">
        <w:t xml:space="preserve"> </w:t>
      </w:r>
      <w:r>
        <w:t>на</w:t>
      </w:r>
      <w:r w:rsidR="008B2DB9">
        <w:t xml:space="preserve"> </w:t>
      </w:r>
      <w:r>
        <w:t>уровне</w:t>
      </w:r>
      <w:r w:rsidR="008B2DB9">
        <w:t xml:space="preserve"> </w:t>
      </w:r>
      <w:r>
        <w:t>пупка.</w:t>
      </w:r>
      <w:r w:rsidR="008B2DB9">
        <w:t xml:space="preserve"> </w:t>
      </w:r>
      <w:r>
        <w:t>Окружность</w:t>
      </w:r>
      <w:r w:rsidR="008B2DB9">
        <w:t xml:space="preserve"> </w:t>
      </w:r>
      <w:r>
        <w:rPr>
          <w:spacing w:val="-2"/>
        </w:rPr>
        <w:t>талии</w:t>
      </w:r>
    </w:p>
    <w:p w:rsidR="004C6E09" w:rsidRDefault="00037EBC">
      <w:pPr>
        <w:pStyle w:val="a3"/>
        <w:spacing w:line="322" w:lineRule="exact"/>
        <w:ind w:left="961" w:hanging="709"/>
        <w:jc w:val="left"/>
      </w:pPr>
      <w:r>
        <w:rPr>
          <w:spacing w:val="-2"/>
        </w:rPr>
        <w:t>≥94</w:t>
      </w:r>
      <w:r w:rsidR="008B2DB9">
        <w:rPr>
          <w:spacing w:val="-2"/>
        </w:rPr>
        <w:t xml:space="preserve"> </w:t>
      </w:r>
      <w:r>
        <w:rPr>
          <w:spacing w:val="-2"/>
        </w:rPr>
        <w:t>см</w:t>
      </w:r>
      <w:r w:rsidR="008B2DB9">
        <w:rPr>
          <w:spacing w:val="-2"/>
        </w:rPr>
        <w:t xml:space="preserve"> </w:t>
      </w:r>
      <w:r>
        <w:rPr>
          <w:spacing w:val="-2"/>
        </w:rPr>
        <w:t>у</w:t>
      </w:r>
      <w:r w:rsidR="008B2DB9">
        <w:rPr>
          <w:spacing w:val="-2"/>
        </w:rPr>
        <w:t xml:space="preserve"> </w:t>
      </w:r>
      <w:r>
        <w:rPr>
          <w:spacing w:val="-2"/>
        </w:rPr>
        <w:t>мужчин</w:t>
      </w:r>
      <w:r w:rsidR="008B2DB9">
        <w:rPr>
          <w:spacing w:val="-2"/>
        </w:rPr>
        <w:t xml:space="preserve"> </w:t>
      </w:r>
      <w:r>
        <w:rPr>
          <w:spacing w:val="-2"/>
        </w:rPr>
        <w:t>является</w:t>
      </w:r>
      <w:r w:rsidR="008B2DB9">
        <w:rPr>
          <w:spacing w:val="-2"/>
        </w:rPr>
        <w:t xml:space="preserve"> </w:t>
      </w:r>
      <w:r>
        <w:rPr>
          <w:spacing w:val="-2"/>
        </w:rPr>
        <w:t>диагностическим</w:t>
      </w:r>
      <w:r w:rsidR="008B2DB9">
        <w:rPr>
          <w:spacing w:val="-2"/>
        </w:rPr>
        <w:t xml:space="preserve"> </w:t>
      </w:r>
      <w:r>
        <w:rPr>
          <w:spacing w:val="-2"/>
        </w:rPr>
        <w:t>критерием</w:t>
      </w:r>
      <w:r w:rsidR="008B2DB9">
        <w:rPr>
          <w:spacing w:val="-2"/>
        </w:rPr>
        <w:t xml:space="preserve"> </w:t>
      </w:r>
      <w:r>
        <w:rPr>
          <w:spacing w:val="-2"/>
        </w:rPr>
        <w:t>абдоминального</w:t>
      </w:r>
      <w:r w:rsidR="008B2DB9">
        <w:rPr>
          <w:spacing w:val="-2"/>
        </w:rPr>
        <w:t xml:space="preserve"> </w:t>
      </w:r>
      <w:r>
        <w:rPr>
          <w:spacing w:val="-2"/>
        </w:rPr>
        <w:t>ожирения.</w:t>
      </w:r>
    </w:p>
    <w:p w:rsidR="004C6E09" w:rsidRDefault="00037EBC" w:rsidP="008B2DB9">
      <w:pPr>
        <w:pStyle w:val="a3"/>
        <w:spacing w:before="33" w:line="264" w:lineRule="auto"/>
        <w:ind w:right="752"/>
        <w:jc w:val="left"/>
      </w:pPr>
      <w:r>
        <w:t>Также</w:t>
      </w:r>
      <w:r w:rsidR="008B2DB9">
        <w:t xml:space="preserve"> </w:t>
      </w:r>
      <w:r>
        <w:t>рекомендовано</w:t>
      </w:r>
      <w:r w:rsidR="008B2DB9">
        <w:t xml:space="preserve"> </w:t>
      </w:r>
      <w:r>
        <w:t>измерить</w:t>
      </w:r>
      <w:r w:rsidR="008B2DB9">
        <w:t xml:space="preserve"> </w:t>
      </w:r>
      <w:r>
        <w:t>индекс</w:t>
      </w:r>
      <w:r w:rsidR="008B2DB9">
        <w:t xml:space="preserve"> </w:t>
      </w:r>
      <w:r>
        <w:t>массы</w:t>
      </w:r>
      <w:r w:rsidR="008B2DB9">
        <w:t xml:space="preserve"> </w:t>
      </w:r>
      <w:r>
        <w:t>тел</w:t>
      </w:r>
      <w:proofErr w:type="gramStart"/>
      <w:r>
        <w:t>а(</w:t>
      </w:r>
      <w:proofErr w:type="gramEnd"/>
      <w:r>
        <w:t>ИМТ)</w:t>
      </w:r>
      <w:r w:rsidR="008B2DB9">
        <w:t xml:space="preserve"> </w:t>
      </w:r>
      <w:r>
        <w:t>(масса</w:t>
      </w:r>
      <w:r w:rsidR="008B2DB9">
        <w:t xml:space="preserve"> </w:t>
      </w:r>
      <w:r>
        <w:t>тела</w:t>
      </w:r>
      <w:r w:rsidR="008B2DB9">
        <w:t xml:space="preserve"> </w:t>
      </w:r>
      <w:r>
        <w:t>в</w:t>
      </w:r>
      <w:r w:rsidR="008B2DB9">
        <w:t xml:space="preserve"> </w:t>
      </w:r>
      <w:r>
        <w:t>кг/рост в м</w:t>
      </w:r>
      <w:r>
        <w:rPr>
          <w:vertAlign w:val="superscript"/>
        </w:rPr>
        <w:t>2</w:t>
      </w:r>
      <w:r>
        <w:t>).</w:t>
      </w:r>
    </w:p>
    <w:p w:rsidR="004C6E09" w:rsidRDefault="004C6E09">
      <w:pPr>
        <w:pStyle w:val="a3"/>
        <w:spacing w:before="33"/>
        <w:ind w:left="0" w:firstLine="0"/>
        <w:jc w:val="left"/>
      </w:pPr>
    </w:p>
    <w:p w:rsidR="004C6E09" w:rsidRDefault="00037EBC">
      <w:pPr>
        <w:pStyle w:val="11"/>
      </w:pPr>
      <w:r>
        <w:t>Оценка</w:t>
      </w:r>
      <w:r w:rsidR="008B2DB9">
        <w:t xml:space="preserve"> </w:t>
      </w:r>
      <w:r>
        <w:t>типа</w:t>
      </w:r>
      <w:r w:rsidR="008B2DB9">
        <w:t xml:space="preserve"> </w:t>
      </w:r>
      <w:r>
        <w:rPr>
          <w:spacing w:val="-2"/>
        </w:rPr>
        <w:t>телосложения</w:t>
      </w:r>
    </w:p>
    <w:p w:rsidR="008B2DB9" w:rsidRDefault="00037EBC" w:rsidP="008B2DB9">
      <w:pPr>
        <w:pStyle w:val="a3"/>
        <w:spacing w:before="31" w:line="264" w:lineRule="auto"/>
        <w:ind w:right="787"/>
        <w:rPr>
          <w:spacing w:val="-2"/>
        </w:rPr>
      </w:pPr>
      <w:r>
        <w:t>Типы</w:t>
      </w:r>
      <w:r w:rsidR="008B2DB9">
        <w:t xml:space="preserve"> </w:t>
      </w:r>
      <w:r>
        <w:t>телосложения:</w:t>
      </w:r>
      <w:r w:rsidR="008B2DB9">
        <w:t xml:space="preserve"> </w:t>
      </w:r>
      <w:proofErr w:type="gramStart"/>
      <w:r>
        <w:t>нормальный–мужской</w:t>
      </w:r>
      <w:proofErr w:type="gramEnd"/>
      <w:r>
        <w:t>,</w:t>
      </w:r>
      <w:r w:rsidR="008B2DB9">
        <w:t xml:space="preserve"> </w:t>
      </w:r>
      <w:r>
        <w:t xml:space="preserve">патологический–женский, </w:t>
      </w:r>
      <w:proofErr w:type="spellStart"/>
      <w:r>
        <w:rPr>
          <w:spacing w:val="-2"/>
        </w:rPr>
        <w:t>евнухоидный.</w:t>
      </w:r>
      <w:proofErr w:type="spellEnd"/>
    </w:p>
    <w:p w:rsidR="004C6E09" w:rsidRDefault="00037EBC" w:rsidP="008B2DB9">
      <w:pPr>
        <w:pStyle w:val="a3"/>
        <w:spacing w:before="31" w:line="264" w:lineRule="auto"/>
        <w:ind w:right="787"/>
      </w:pPr>
      <w:r>
        <w:rPr>
          <w:i/>
        </w:rPr>
        <w:t xml:space="preserve">мужской тип: </w:t>
      </w:r>
      <w:r>
        <w:t xml:space="preserve">высокий рост, широкие плечи, узкий таз, увеличение </w:t>
      </w:r>
      <w:proofErr w:type="spellStart"/>
      <w:r>
        <w:t>межакромиального</w:t>
      </w:r>
      <w:proofErr w:type="spellEnd"/>
      <w:r>
        <w:t xml:space="preserve"> (плечи) и уменьшение </w:t>
      </w:r>
      <w:proofErr w:type="spellStart"/>
      <w:r>
        <w:t>межвертельного</w:t>
      </w:r>
      <w:proofErr w:type="spellEnd"/>
      <w:r>
        <w:t xml:space="preserve"> размера (таз);</w:t>
      </w:r>
    </w:p>
    <w:p w:rsidR="004C6E09" w:rsidRDefault="00037EBC">
      <w:pPr>
        <w:pStyle w:val="a3"/>
        <w:spacing w:before="2" w:line="264" w:lineRule="auto"/>
        <w:ind w:right="795"/>
      </w:pPr>
      <w:proofErr w:type="spellStart"/>
      <w:r>
        <w:rPr>
          <w:i/>
        </w:rPr>
        <w:t>вирильный</w:t>
      </w:r>
      <w:proofErr w:type="spellEnd"/>
      <w:r>
        <w:rPr>
          <w:i/>
        </w:rPr>
        <w:t xml:space="preserve"> тип: </w:t>
      </w:r>
      <w:r>
        <w:t xml:space="preserve">средний рост, длинное туловище и короткие ноги, широкие плечи, узкий таз, увеличение </w:t>
      </w:r>
      <w:proofErr w:type="spellStart"/>
      <w:r>
        <w:t>межакромиального</w:t>
      </w:r>
      <w:proofErr w:type="spellEnd"/>
      <w:r>
        <w:t xml:space="preserve"> (плечи) и уменьшение </w:t>
      </w:r>
      <w:proofErr w:type="spellStart"/>
      <w:r>
        <w:lastRenderedPageBreak/>
        <w:t>межвертельного</w:t>
      </w:r>
      <w:proofErr w:type="spellEnd"/>
      <w:r>
        <w:t xml:space="preserve"> размера (таз);</w:t>
      </w:r>
    </w:p>
    <w:p w:rsidR="004C6E09" w:rsidRDefault="00037EBC">
      <w:pPr>
        <w:pStyle w:val="a3"/>
        <w:spacing w:line="264" w:lineRule="auto"/>
        <w:ind w:right="794"/>
      </w:pPr>
      <w:proofErr w:type="spellStart"/>
      <w:r>
        <w:rPr>
          <w:i/>
        </w:rPr>
        <w:t>евнухоидный</w:t>
      </w:r>
      <w:proofErr w:type="spellEnd"/>
      <w:r w:rsidR="0078478F">
        <w:rPr>
          <w:i/>
        </w:rPr>
        <w:t xml:space="preserve"> </w:t>
      </w:r>
      <w:r>
        <w:rPr>
          <w:i/>
        </w:rPr>
        <w:t xml:space="preserve">тип: </w:t>
      </w:r>
      <w:proofErr w:type="spellStart"/>
      <w:r>
        <w:t>высокийрост</w:t>
      </w:r>
      <w:proofErr w:type="spellEnd"/>
      <w:r>
        <w:t>,</w:t>
      </w:r>
      <w:r w:rsidR="0078478F">
        <w:t xml:space="preserve"> </w:t>
      </w:r>
      <w:r>
        <w:t>длинное</w:t>
      </w:r>
      <w:r w:rsidR="0078478F">
        <w:t xml:space="preserve"> </w:t>
      </w:r>
      <w:r>
        <w:t>туловище</w:t>
      </w:r>
      <w:r w:rsidR="0078478F">
        <w:t xml:space="preserve"> </w:t>
      </w:r>
      <w:r>
        <w:t>и</w:t>
      </w:r>
      <w:r w:rsidR="0078478F">
        <w:t xml:space="preserve"> </w:t>
      </w:r>
      <w:r>
        <w:t>длинные</w:t>
      </w:r>
      <w:r w:rsidR="0078478F">
        <w:t xml:space="preserve"> </w:t>
      </w:r>
      <w:r>
        <w:t>ноги,</w:t>
      </w:r>
      <w:r w:rsidR="0078478F">
        <w:t xml:space="preserve"> </w:t>
      </w:r>
      <w:r>
        <w:t xml:space="preserve">равные </w:t>
      </w:r>
      <w:proofErr w:type="spellStart"/>
      <w:r>
        <w:t>межакромиальный</w:t>
      </w:r>
      <w:proofErr w:type="spellEnd"/>
      <w:r>
        <w:t xml:space="preserve"> (плечи) и </w:t>
      </w:r>
      <w:proofErr w:type="spellStart"/>
      <w:r>
        <w:t>межвертельный</w:t>
      </w:r>
      <w:proofErr w:type="spellEnd"/>
      <w:r>
        <w:t xml:space="preserve"> размеры (таз).</w:t>
      </w:r>
    </w:p>
    <w:p w:rsidR="004C6E09" w:rsidRDefault="00037EBC">
      <w:pPr>
        <w:pStyle w:val="a3"/>
        <w:spacing w:line="322" w:lineRule="exact"/>
        <w:ind w:left="961" w:firstLine="0"/>
      </w:pPr>
      <w:r>
        <w:t>Типы</w:t>
      </w:r>
      <w:r w:rsidR="0078478F">
        <w:t xml:space="preserve"> </w:t>
      </w:r>
      <w:r>
        <w:t>распределения</w:t>
      </w:r>
      <w:r w:rsidR="0078478F">
        <w:t xml:space="preserve"> </w:t>
      </w:r>
      <w:r>
        <w:t>подкожной</w:t>
      </w:r>
      <w:r w:rsidR="0078478F">
        <w:t xml:space="preserve"> </w:t>
      </w:r>
      <w:r>
        <w:t>жировой</w:t>
      </w:r>
      <w:r w:rsidR="0078478F">
        <w:t xml:space="preserve"> </w:t>
      </w:r>
      <w:r>
        <w:rPr>
          <w:spacing w:val="-2"/>
        </w:rPr>
        <w:t>клетчатки:</w:t>
      </w:r>
    </w:p>
    <w:p w:rsidR="004C6E09" w:rsidRDefault="00037EBC">
      <w:pPr>
        <w:pStyle w:val="a3"/>
        <w:spacing w:before="32" w:line="264" w:lineRule="auto"/>
        <w:ind w:right="791"/>
      </w:pPr>
      <w:proofErr w:type="gramStart"/>
      <w:r>
        <w:rPr>
          <w:i/>
        </w:rPr>
        <w:t>Абдоминальный</w:t>
      </w:r>
      <w:proofErr w:type="gramEnd"/>
      <w:r>
        <w:rPr>
          <w:i/>
        </w:rPr>
        <w:t xml:space="preserve"> (</w:t>
      </w:r>
      <w:proofErr w:type="spellStart"/>
      <w:r>
        <w:rPr>
          <w:i/>
        </w:rPr>
        <w:t>андроидный</w:t>
      </w:r>
      <w:proofErr w:type="spellEnd"/>
      <w:r>
        <w:rPr>
          <w:i/>
        </w:rPr>
        <w:t xml:space="preserve">) </w:t>
      </w:r>
      <w:r>
        <w:t>– избыточное отложение жировой ткани в области живота и верхней части туловища, отношение окружности талии к окружности бедер &gt; 0,85.</w:t>
      </w:r>
    </w:p>
    <w:p w:rsidR="004C6E09" w:rsidRDefault="00037EBC">
      <w:pPr>
        <w:pStyle w:val="a3"/>
        <w:spacing w:line="264" w:lineRule="auto"/>
        <w:ind w:right="794"/>
      </w:pPr>
      <w:proofErr w:type="spellStart"/>
      <w:r>
        <w:rPr>
          <w:i/>
        </w:rPr>
        <w:t>Гиноидный</w:t>
      </w:r>
      <w:proofErr w:type="spellEnd"/>
      <w:r>
        <w:rPr>
          <w:i/>
        </w:rPr>
        <w:t xml:space="preserve"> (</w:t>
      </w:r>
      <w:proofErr w:type="gramStart"/>
      <w:r>
        <w:rPr>
          <w:i/>
        </w:rPr>
        <w:t>женский</w:t>
      </w:r>
      <w:proofErr w:type="gramEnd"/>
      <w:r>
        <w:rPr>
          <w:i/>
        </w:rPr>
        <w:t xml:space="preserve">) </w:t>
      </w:r>
      <w:r>
        <w:t>– избыточное отложение жировой ткани в области ягодиц и бедер, отношение окружности талии к окружности бедер &lt; 0,85.</w:t>
      </w:r>
    </w:p>
    <w:p w:rsidR="004C6E09" w:rsidRDefault="00037EBC">
      <w:pPr>
        <w:pStyle w:val="a3"/>
        <w:spacing w:before="1"/>
        <w:ind w:left="961" w:firstLine="0"/>
      </w:pPr>
      <w:proofErr w:type="gramStart"/>
      <w:r>
        <w:rPr>
          <w:i/>
        </w:rPr>
        <w:t>Смешанный</w:t>
      </w:r>
      <w:r>
        <w:t>–равномерное</w:t>
      </w:r>
      <w:proofErr w:type="gramEnd"/>
      <w:r w:rsidR="0078478F">
        <w:t xml:space="preserve"> </w:t>
      </w:r>
      <w:r>
        <w:t>распределение</w:t>
      </w:r>
      <w:r w:rsidR="0078478F">
        <w:t xml:space="preserve"> </w:t>
      </w:r>
      <w:r>
        <w:t>жира</w:t>
      </w:r>
      <w:r w:rsidR="0078478F">
        <w:t xml:space="preserve"> </w:t>
      </w:r>
      <w:r>
        <w:t>по</w:t>
      </w:r>
      <w:r w:rsidR="0078478F">
        <w:t xml:space="preserve"> </w:t>
      </w:r>
      <w:r>
        <w:t>всему</w:t>
      </w:r>
      <w:r w:rsidR="0078478F">
        <w:t xml:space="preserve"> </w:t>
      </w:r>
      <w:r>
        <w:rPr>
          <w:spacing w:val="-2"/>
        </w:rPr>
        <w:t>телу.</w:t>
      </w:r>
    </w:p>
    <w:p w:rsidR="004C6E09" w:rsidRDefault="00037EBC">
      <w:pPr>
        <w:pStyle w:val="a3"/>
        <w:spacing w:before="30" w:line="264" w:lineRule="auto"/>
        <w:ind w:right="791"/>
      </w:pPr>
      <w:r>
        <w:t>Индекс окружности талии/окружности бедер &gt; 0,85 при наличии ожирения свидетельствует</w:t>
      </w:r>
      <w:r w:rsidR="0078478F">
        <w:t xml:space="preserve"> </w:t>
      </w:r>
      <w:r>
        <w:t>о</w:t>
      </w:r>
      <w:r w:rsidR="0078478F">
        <w:t xml:space="preserve"> </w:t>
      </w:r>
      <w:r>
        <w:t>риске</w:t>
      </w:r>
      <w:r w:rsidR="0078478F">
        <w:t xml:space="preserve"> </w:t>
      </w:r>
      <w:r>
        <w:t>развития</w:t>
      </w:r>
      <w:r w:rsidR="0078478F">
        <w:t xml:space="preserve"> </w:t>
      </w:r>
      <w:r>
        <w:t>таких</w:t>
      </w:r>
      <w:r w:rsidR="0078478F">
        <w:t xml:space="preserve"> </w:t>
      </w:r>
      <w:r>
        <w:t>метаболических</w:t>
      </w:r>
      <w:r w:rsidR="0078478F">
        <w:t xml:space="preserve"> </w:t>
      </w:r>
      <w:r>
        <w:t xml:space="preserve">нарушений, как </w:t>
      </w:r>
      <w:proofErr w:type="spellStart"/>
      <w:r>
        <w:t>инсулинорезистентность</w:t>
      </w:r>
      <w:proofErr w:type="spellEnd"/>
      <w:r>
        <w:t xml:space="preserve">, </w:t>
      </w:r>
      <w:proofErr w:type="spellStart"/>
      <w:r>
        <w:t>гиперинсулинемия</w:t>
      </w:r>
      <w:proofErr w:type="spellEnd"/>
      <w:r>
        <w:t xml:space="preserve">, нарушение толерантности к глюкозе по диабетическому типу и </w:t>
      </w:r>
      <w:proofErr w:type="spellStart"/>
      <w:r>
        <w:t>гиперлипидемия</w:t>
      </w:r>
      <w:proofErr w:type="spellEnd"/>
      <w:r>
        <w:t>.</w:t>
      </w:r>
    </w:p>
    <w:p w:rsidR="004C6E09" w:rsidRDefault="004C6E09">
      <w:pPr>
        <w:pStyle w:val="a3"/>
        <w:ind w:left="0" w:firstLine="0"/>
        <w:jc w:val="left"/>
      </w:pPr>
    </w:p>
    <w:p w:rsidR="004C6E09" w:rsidRDefault="004C6E09">
      <w:pPr>
        <w:pStyle w:val="a3"/>
        <w:spacing w:before="66"/>
        <w:ind w:left="0" w:firstLine="0"/>
        <w:jc w:val="left"/>
      </w:pPr>
    </w:p>
    <w:p w:rsidR="0045126C" w:rsidRDefault="0045126C">
      <w:pPr>
        <w:pStyle w:val="11"/>
        <w:ind w:left="1057"/>
        <w:jc w:val="both"/>
        <w:rPr>
          <w:sz w:val="22"/>
          <w:szCs w:val="22"/>
        </w:rPr>
      </w:pPr>
    </w:p>
    <w:p w:rsidR="004C6E09" w:rsidRPr="00747518" w:rsidRDefault="00037EBC" w:rsidP="00747518">
      <w:pPr>
        <w:pStyle w:val="11"/>
        <w:ind w:left="0"/>
        <w:jc w:val="center"/>
      </w:pPr>
      <w:r w:rsidRPr="00747518">
        <w:t>Интерпретация</w:t>
      </w:r>
      <w:r w:rsidR="0000570E" w:rsidRPr="00747518">
        <w:t xml:space="preserve"> </w:t>
      </w:r>
      <w:r w:rsidRPr="00747518">
        <w:t>результатов</w:t>
      </w:r>
      <w:r w:rsidR="0000570E" w:rsidRPr="00747518">
        <w:t xml:space="preserve"> </w:t>
      </w:r>
      <w:r w:rsidRPr="00747518">
        <w:t>оценки</w:t>
      </w:r>
      <w:r w:rsidR="0000570E" w:rsidRPr="00747518">
        <w:t xml:space="preserve"> </w:t>
      </w:r>
      <w:r w:rsidRPr="00747518">
        <w:t>состояния</w:t>
      </w:r>
      <w:r w:rsidR="0000570E" w:rsidRPr="00747518">
        <w:t xml:space="preserve"> </w:t>
      </w:r>
      <w:r w:rsidRPr="00747518">
        <w:t>кожных</w:t>
      </w:r>
      <w:r w:rsidR="0000570E" w:rsidRPr="00747518">
        <w:t xml:space="preserve"> </w:t>
      </w:r>
      <w:r w:rsidRPr="00747518">
        <w:rPr>
          <w:spacing w:val="-2"/>
        </w:rPr>
        <w:t>покровов</w:t>
      </w:r>
    </w:p>
    <w:p w:rsidR="004C6E09" w:rsidRPr="0000570E" w:rsidRDefault="004C6E09">
      <w:pPr>
        <w:pStyle w:val="a3"/>
        <w:spacing w:before="153" w:after="1"/>
        <w:ind w:left="0" w:firstLine="0"/>
        <w:jc w:val="left"/>
        <w:rPr>
          <w:b/>
          <w:sz w:val="22"/>
          <w:szCs w:val="22"/>
        </w:rPr>
      </w:pP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3"/>
        <w:gridCol w:w="4961"/>
      </w:tblGrid>
      <w:tr w:rsidR="004C6E09" w:rsidRPr="0000570E" w:rsidTr="0000570E">
        <w:trPr>
          <w:trHeight w:val="746"/>
        </w:trPr>
        <w:tc>
          <w:tcPr>
            <w:tcW w:w="5813" w:type="dxa"/>
            <w:vAlign w:val="center"/>
          </w:tcPr>
          <w:p w:rsidR="004C6E09" w:rsidRPr="0000570E" w:rsidRDefault="00037EBC" w:rsidP="0000570E">
            <w:pPr>
              <w:pStyle w:val="TableParagraph"/>
              <w:spacing w:line="240" w:lineRule="auto"/>
              <w:ind w:left="287" w:firstLine="467"/>
              <w:jc w:val="center"/>
              <w:rPr>
                <w:b/>
              </w:rPr>
            </w:pPr>
            <w:r w:rsidRPr="0000570E">
              <w:rPr>
                <w:b/>
              </w:rPr>
              <w:t>Кожные симптомы эндокринных</w:t>
            </w:r>
            <w:r w:rsidR="0000570E">
              <w:rPr>
                <w:b/>
              </w:rPr>
              <w:t xml:space="preserve"> </w:t>
            </w:r>
            <w:r w:rsidRPr="0000570E">
              <w:rPr>
                <w:b/>
              </w:rPr>
              <w:t>заболеваний</w:t>
            </w:r>
          </w:p>
        </w:tc>
        <w:tc>
          <w:tcPr>
            <w:tcW w:w="4961" w:type="dxa"/>
            <w:vAlign w:val="center"/>
          </w:tcPr>
          <w:p w:rsidR="004C6E09" w:rsidRPr="0000570E" w:rsidRDefault="00037EBC" w:rsidP="0000570E">
            <w:pPr>
              <w:pStyle w:val="TableParagraph"/>
              <w:spacing w:line="240" w:lineRule="auto"/>
              <w:ind w:left="176" w:firstLine="28"/>
              <w:jc w:val="center"/>
              <w:rPr>
                <w:b/>
              </w:rPr>
            </w:pPr>
            <w:r w:rsidRPr="0000570E">
              <w:rPr>
                <w:b/>
              </w:rPr>
              <w:t>Заболевания,</w:t>
            </w:r>
            <w:r w:rsidR="0000570E">
              <w:rPr>
                <w:b/>
              </w:rPr>
              <w:t xml:space="preserve"> </w:t>
            </w:r>
            <w:r w:rsidRPr="0000570E">
              <w:rPr>
                <w:b/>
              </w:rPr>
              <w:t>которые</w:t>
            </w:r>
            <w:r w:rsidR="0000570E">
              <w:rPr>
                <w:b/>
              </w:rPr>
              <w:t xml:space="preserve"> </w:t>
            </w:r>
            <w:r w:rsidRPr="0000570E">
              <w:rPr>
                <w:b/>
              </w:rPr>
              <w:t>могут оказать влияние</w:t>
            </w:r>
            <w:r w:rsidR="0000570E">
              <w:rPr>
                <w:b/>
              </w:rPr>
              <w:t xml:space="preserve"> </w:t>
            </w:r>
            <w:r w:rsidRPr="0000570E">
              <w:rPr>
                <w:b/>
              </w:rPr>
              <w:t>на</w:t>
            </w:r>
            <w:r w:rsidR="0000570E">
              <w:rPr>
                <w:b/>
              </w:rPr>
              <w:t xml:space="preserve"> </w:t>
            </w:r>
            <w:r w:rsidRPr="0000570E">
              <w:rPr>
                <w:b/>
              </w:rPr>
              <w:t>репродуктивное</w:t>
            </w:r>
            <w:r w:rsidR="0000570E">
              <w:rPr>
                <w:b/>
              </w:rPr>
              <w:t xml:space="preserve"> </w:t>
            </w:r>
            <w:r w:rsidRPr="0000570E">
              <w:rPr>
                <w:b/>
                <w:spacing w:val="-2"/>
              </w:rPr>
              <w:t>здоровье</w:t>
            </w:r>
          </w:p>
        </w:tc>
      </w:tr>
      <w:tr w:rsidR="004C6E09" w:rsidRPr="0000570E" w:rsidTr="0000570E">
        <w:trPr>
          <w:trHeight w:val="1099"/>
        </w:trPr>
        <w:tc>
          <w:tcPr>
            <w:tcW w:w="5813" w:type="dxa"/>
          </w:tcPr>
          <w:p w:rsidR="004C6E09" w:rsidRPr="0000570E" w:rsidRDefault="00037EBC" w:rsidP="0078478F">
            <w:pPr>
              <w:pStyle w:val="TableParagraph"/>
              <w:spacing w:line="240" w:lineRule="auto"/>
              <w:ind w:left="35" w:right="15"/>
            </w:pPr>
            <w:r w:rsidRPr="0000570E">
              <w:t>Гиперпигментация, в области лучезапястных суставов, ареол, наружных половых органов, рубцов,</w:t>
            </w:r>
            <w:r w:rsidR="0000570E">
              <w:t xml:space="preserve"> </w:t>
            </w:r>
            <w:r w:rsidRPr="0000570E">
              <w:t>слизистых,</w:t>
            </w:r>
            <w:r w:rsidR="0000570E">
              <w:t xml:space="preserve"> </w:t>
            </w:r>
            <w:r w:rsidRPr="0000570E">
              <w:rPr>
                <w:spacing w:val="-2"/>
              </w:rPr>
              <w:t>ладонных</w:t>
            </w:r>
            <w:r w:rsidR="0078478F">
              <w:rPr>
                <w:spacing w:val="-2"/>
              </w:rPr>
              <w:t xml:space="preserve"> </w:t>
            </w:r>
            <w:r w:rsidRPr="0000570E">
              <w:rPr>
                <w:spacing w:val="-2"/>
              </w:rPr>
              <w:t>складок</w:t>
            </w:r>
          </w:p>
        </w:tc>
        <w:tc>
          <w:tcPr>
            <w:tcW w:w="4961" w:type="dxa"/>
          </w:tcPr>
          <w:p w:rsidR="0000570E" w:rsidRDefault="00037EBC" w:rsidP="0000570E">
            <w:pPr>
              <w:pStyle w:val="TableParagraph"/>
              <w:spacing w:line="240" w:lineRule="auto"/>
              <w:ind w:left="35"/>
              <w:jc w:val="center"/>
            </w:pPr>
            <w:r w:rsidRPr="0000570E">
              <w:t>Болезнь</w:t>
            </w:r>
            <w:r w:rsidR="0000570E">
              <w:t xml:space="preserve"> </w:t>
            </w:r>
            <w:proofErr w:type="spellStart"/>
            <w:r w:rsidRPr="0000570E">
              <w:t>Аддисона</w:t>
            </w:r>
            <w:proofErr w:type="spellEnd"/>
            <w:r w:rsidRPr="0000570E">
              <w:t>.</w:t>
            </w:r>
            <w:r w:rsidR="0000570E">
              <w:t xml:space="preserve"> </w:t>
            </w:r>
          </w:p>
          <w:p w:rsidR="0000570E" w:rsidRDefault="00037EBC" w:rsidP="0000570E">
            <w:pPr>
              <w:pStyle w:val="TableParagraph"/>
              <w:spacing w:line="240" w:lineRule="auto"/>
              <w:ind w:left="35"/>
              <w:jc w:val="center"/>
            </w:pPr>
            <w:r w:rsidRPr="0000570E">
              <w:t>Синдром</w:t>
            </w:r>
            <w:r w:rsidR="0000570E">
              <w:t xml:space="preserve"> </w:t>
            </w:r>
            <w:r w:rsidRPr="0000570E">
              <w:t xml:space="preserve">Нельсона. </w:t>
            </w:r>
          </w:p>
          <w:p w:rsidR="004C6E09" w:rsidRPr="0000570E" w:rsidRDefault="00037EBC" w:rsidP="0000570E">
            <w:pPr>
              <w:pStyle w:val="TableParagraph"/>
              <w:spacing w:line="240" w:lineRule="auto"/>
              <w:ind w:left="35"/>
              <w:jc w:val="center"/>
            </w:pPr>
            <w:r w:rsidRPr="0000570E">
              <w:t>Нейроэндокринные опухоли.</w:t>
            </w:r>
          </w:p>
        </w:tc>
      </w:tr>
      <w:tr w:rsidR="004C6E09" w:rsidRPr="0000570E" w:rsidTr="0000570E">
        <w:trPr>
          <w:trHeight w:val="1115"/>
        </w:trPr>
        <w:tc>
          <w:tcPr>
            <w:tcW w:w="5813" w:type="dxa"/>
          </w:tcPr>
          <w:p w:rsidR="004C6E09" w:rsidRPr="0000570E" w:rsidRDefault="00037EBC" w:rsidP="0000570E">
            <w:pPr>
              <w:pStyle w:val="TableParagraph"/>
              <w:spacing w:line="240" w:lineRule="auto"/>
              <w:ind w:left="35" w:right="13"/>
            </w:pPr>
            <w:r w:rsidRPr="0000570E">
              <w:rPr>
                <w:spacing w:val="-2"/>
              </w:rPr>
              <w:t>«</w:t>
            </w:r>
            <w:proofErr w:type="gramStart"/>
            <w:r w:rsidRPr="0000570E">
              <w:rPr>
                <w:spacing w:val="-2"/>
              </w:rPr>
              <w:t>Черный</w:t>
            </w:r>
            <w:proofErr w:type="gramEnd"/>
            <w:r w:rsidR="0000570E">
              <w:rPr>
                <w:spacing w:val="-2"/>
              </w:rPr>
              <w:t xml:space="preserve"> </w:t>
            </w:r>
            <w:proofErr w:type="spellStart"/>
            <w:r w:rsidRPr="0000570E">
              <w:rPr>
                <w:spacing w:val="-2"/>
              </w:rPr>
              <w:t>акантоз</w:t>
            </w:r>
            <w:proofErr w:type="spellEnd"/>
            <w:r w:rsidRPr="0000570E">
              <w:rPr>
                <w:spacing w:val="-2"/>
              </w:rPr>
              <w:t>»</w:t>
            </w:r>
            <w:r w:rsidR="0000570E">
              <w:rPr>
                <w:spacing w:val="-2"/>
              </w:rPr>
              <w:t xml:space="preserve"> </w:t>
            </w:r>
            <w:r w:rsidRPr="0000570E">
              <w:rPr>
                <w:spacing w:val="-10"/>
              </w:rPr>
              <w:t xml:space="preserve">– </w:t>
            </w:r>
            <w:r w:rsidR="0000570E">
              <w:rPr>
                <w:spacing w:val="-10"/>
              </w:rPr>
              <w:t xml:space="preserve"> </w:t>
            </w:r>
            <w:r w:rsidRPr="0000570E">
              <w:t>симметрично</w:t>
            </w:r>
            <w:r w:rsidR="0000570E">
              <w:t xml:space="preserve"> </w:t>
            </w:r>
            <w:r w:rsidRPr="0000570E">
              <w:t>расположенные ворсинчатые и бородавчатые разрастания аспидно-черного цвета,</w:t>
            </w:r>
            <w:r w:rsidR="0000570E">
              <w:t xml:space="preserve"> </w:t>
            </w:r>
            <w:r w:rsidRPr="0000570E">
              <w:t>расположенные</w:t>
            </w:r>
            <w:r w:rsidR="0000570E">
              <w:t xml:space="preserve"> </w:t>
            </w:r>
            <w:r w:rsidRPr="0000570E">
              <w:t>в</w:t>
            </w:r>
            <w:r w:rsidR="0000570E">
              <w:t xml:space="preserve"> </w:t>
            </w:r>
            <w:r w:rsidRPr="0000570E">
              <w:t>области подмышечных</w:t>
            </w:r>
            <w:r w:rsidR="0000570E">
              <w:t xml:space="preserve"> </w:t>
            </w:r>
            <w:r w:rsidRPr="0000570E">
              <w:t>впадин</w:t>
            </w:r>
            <w:r w:rsidR="0000570E">
              <w:t xml:space="preserve"> </w:t>
            </w:r>
            <w:r w:rsidRPr="0000570E">
              <w:rPr>
                <w:spacing w:val="-10"/>
              </w:rPr>
              <w:t>и</w:t>
            </w:r>
          </w:p>
          <w:p w:rsidR="004C6E09" w:rsidRPr="0000570E" w:rsidRDefault="00037EBC" w:rsidP="0000570E">
            <w:pPr>
              <w:pStyle w:val="TableParagraph"/>
              <w:spacing w:line="240" w:lineRule="auto"/>
              <w:ind w:left="35"/>
            </w:pPr>
            <w:r w:rsidRPr="0000570E">
              <w:rPr>
                <w:spacing w:val="-2"/>
              </w:rPr>
              <w:t>промежности</w:t>
            </w:r>
          </w:p>
        </w:tc>
        <w:tc>
          <w:tcPr>
            <w:tcW w:w="4961" w:type="dxa"/>
          </w:tcPr>
          <w:p w:rsidR="0000570E" w:rsidRDefault="00037EBC" w:rsidP="0000570E">
            <w:pPr>
              <w:pStyle w:val="TableParagraph"/>
              <w:tabs>
                <w:tab w:val="left" w:pos="1598"/>
                <w:tab w:val="left" w:pos="2780"/>
                <w:tab w:val="left" w:pos="3869"/>
              </w:tabs>
              <w:spacing w:line="240" w:lineRule="auto"/>
              <w:ind w:left="35" w:right="16"/>
              <w:jc w:val="center"/>
              <w:rPr>
                <w:spacing w:val="-2"/>
              </w:rPr>
            </w:pPr>
            <w:r w:rsidRPr="0000570E">
              <w:rPr>
                <w:spacing w:val="-2"/>
              </w:rPr>
              <w:t>Ожирение.</w:t>
            </w:r>
            <w:r w:rsidR="0000570E">
              <w:rPr>
                <w:spacing w:val="-2"/>
              </w:rPr>
              <w:t xml:space="preserve"> </w:t>
            </w:r>
          </w:p>
          <w:p w:rsidR="0000570E" w:rsidRDefault="00037EBC" w:rsidP="0000570E">
            <w:pPr>
              <w:pStyle w:val="TableParagraph"/>
              <w:tabs>
                <w:tab w:val="left" w:pos="1598"/>
                <w:tab w:val="left" w:pos="2780"/>
                <w:tab w:val="left" w:pos="3869"/>
              </w:tabs>
              <w:spacing w:line="240" w:lineRule="auto"/>
              <w:ind w:left="35" w:right="16"/>
              <w:jc w:val="center"/>
            </w:pPr>
            <w:r w:rsidRPr="0000570E">
              <w:rPr>
                <w:spacing w:val="-2"/>
              </w:rPr>
              <w:t>Особые</w:t>
            </w:r>
            <w:r w:rsidR="0000570E">
              <w:rPr>
                <w:spacing w:val="-2"/>
              </w:rPr>
              <w:t xml:space="preserve"> </w:t>
            </w:r>
            <w:r w:rsidRPr="0000570E">
              <w:rPr>
                <w:spacing w:val="-2"/>
              </w:rPr>
              <w:t>формы</w:t>
            </w:r>
            <w:r w:rsidR="0000570E">
              <w:rPr>
                <w:spacing w:val="-2"/>
              </w:rPr>
              <w:t xml:space="preserve"> </w:t>
            </w:r>
            <w:r w:rsidRPr="0000570E">
              <w:rPr>
                <w:spacing w:val="-2"/>
              </w:rPr>
              <w:t xml:space="preserve">сахарного </w:t>
            </w:r>
            <w:r w:rsidRPr="0000570E">
              <w:t xml:space="preserve">диабета. </w:t>
            </w:r>
          </w:p>
          <w:p w:rsidR="004C6E09" w:rsidRPr="0000570E" w:rsidRDefault="00037EBC" w:rsidP="0000570E">
            <w:pPr>
              <w:pStyle w:val="TableParagraph"/>
              <w:tabs>
                <w:tab w:val="left" w:pos="1598"/>
                <w:tab w:val="left" w:pos="2780"/>
                <w:tab w:val="left" w:pos="3869"/>
              </w:tabs>
              <w:spacing w:line="240" w:lineRule="auto"/>
              <w:ind w:left="35" w:right="16"/>
              <w:jc w:val="center"/>
            </w:pPr>
            <w:r w:rsidRPr="0000570E">
              <w:t>Метаболический синдром</w:t>
            </w:r>
          </w:p>
        </w:tc>
      </w:tr>
      <w:tr w:rsidR="004C6E09" w:rsidRPr="0000570E" w:rsidTr="0000570E">
        <w:trPr>
          <w:trHeight w:val="550"/>
        </w:trPr>
        <w:tc>
          <w:tcPr>
            <w:tcW w:w="5813" w:type="dxa"/>
          </w:tcPr>
          <w:p w:rsidR="004C6E09" w:rsidRPr="0000570E" w:rsidRDefault="00037EBC" w:rsidP="0000570E">
            <w:pPr>
              <w:pStyle w:val="TableParagraph"/>
              <w:spacing w:line="240" w:lineRule="auto"/>
              <w:ind w:left="35"/>
            </w:pPr>
            <w:r w:rsidRPr="0000570E">
              <w:t>«Грязные</w:t>
            </w:r>
            <w:r w:rsidR="0000570E">
              <w:t xml:space="preserve"> </w:t>
            </w:r>
            <w:r w:rsidRPr="0000570E">
              <w:rPr>
                <w:spacing w:val="-2"/>
              </w:rPr>
              <w:t>локти»</w:t>
            </w:r>
          </w:p>
        </w:tc>
        <w:tc>
          <w:tcPr>
            <w:tcW w:w="4961" w:type="dxa"/>
          </w:tcPr>
          <w:p w:rsidR="0000570E" w:rsidRDefault="00037EBC" w:rsidP="0000570E">
            <w:pPr>
              <w:pStyle w:val="TableParagraph"/>
              <w:spacing w:line="240" w:lineRule="auto"/>
              <w:ind w:left="35"/>
              <w:jc w:val="center"/>
            </w:pPr>
            <w:r w:rsidRPr="0000570E">
              <w:t>Гипотиреоз.</w:t>
            </w:r>
          </w:p>
          <w:p w:rsidR="004C6E09" w:rsidRPr="0000570E" w:rsidRDefault="00037EBC" w:rsidP="0000570E">
            <w:pPr>
              <w:pStyle w:val="TableParagraph"/>
              <w:spacing w:line="240" w:lineRule="auto"/>
              <w:ind w:left="35"/>
              <w:jc w:val="center"/>
            </w:pPr>
            <w:r w:rsidRPr="0000570E">
              <w:t>Болезнь</w:t>
            </w:r>
            <w:r w:rsidR="0000570E">
              <w:t xml:space="preserve"> </w:t>
            </w:r>
            <w:r w:rsidRPr="0000570E">
              <w:t>(синдром)</w:t>
            </w:r>
            <w:r w:rsidR="0000570E">
              <w:t xml:space="preserve"> </w:t>
            </w:r>
            <w:r w:rsidRPr="0000570E">
              <w:t>Иценк</w:t>
            </w:r>
            <w:proofErr w:type="gramStart"/>
            <w:r w:rsidRPr="0000570E">
              <w:t>о-</w:t>
            </w:r>
            <w:proofErr w:type="gramEnd"/>
            <w:r w:rsidRPr="0000570E">
              <w:t xml:space="preserve"> </w:t>
            </w:r>
            <w:proofErr w:type="spellStart"/>
            <w:r w:rsidRPr="0000570E">
              <w:rPr>
                <w:spacing w:val="-2"/>
              </w:rPr>
              <w:t>Кушинга</w:t>
            </w:r>
            <w:proofErr w:type="spellEnd"/>
          </w:p>
        </w:tc>
      </w:tr>
      <w:tr w:rsidR="004C6E09" w:rsidRPr="0000570E" w:rsidTr="0000570E">
        <w:trPr>
          <w:trHeight w:val="1101"/>
        </w:trPr>
        <w:tc>
          <w:tcPr>
            <w:tcW w:w="5813" w:type="dxa"/>
          </w:tcPr>
          <w:p w:rsidR="004C6E09" w:rsidRPr="0000570E" w:rsidRDefault="00037EBC">
            <w:pPr>
              <w:pStyle w:val="TableParagraph"/>
              <w:spacing w:before="21" w:line="240" w:lineRule="auto"/>
              <w:ind w:left="35"/>
            </w:pPr>
            <w:r w:rsidRPr="0000570E">
              <w:rPr>
                <w:spacing w:val="-2"/>
              </w:rPr>
              <w:t>Депигментация:</w:t>
            </w:r>
          </w:p>
          <w:p w:rsidR="004C6E09" w:rsidRPr="0000570E" w:rsidRDefault="0000570E">
            <w:pPr>
              <w:pStyle w:val="TableParagraph"/>
              <w:spacing w:before="5" w:line="350" w:lineRule="atLeast"/>
              <w:ind w:left="35"/>
            </w:pPr>
            <w:proofErr w:type="spellStart"/>
            <w:r>
              <w:rPr>
                <w:spacing w:val="-2"/>
              </w:rPr>
              <w:t>г</w:t>
            </w:r>
            <w:r w:rsidR="00037EBC" w:rsidRPr="0000570E">
              <w:rPr>
                <w:spacing w:val="-2"/>
              </w:rPr>
              <w:t>енерализованная</w:t>
            </w:r>
            <w:proofErr w:type="spellEnd"/>
            <w:r>
              <w:rPr>
                <w:spacing w:val="-2"/>
              </w:rPr>
              <w:t xml:space="preserve"> </w:t>
            </w:r>
            <w:r w:rsidR="00037EBC" w:rsidRPr="0000570E">
              <w:rPr>
                <w:spacing w:val="-2"/>
              </w:rPr>
              <w:t>или</w:t>
            </w:r>
            <w:r>
              <w:rPr>
                <w:spacing w:val="-2"/>
              </w:rPr>
              <w:t xml:space="preserve"> </w:t>
            </w:r>
            <w:proofErr w:type="gramStart"/>
            <w:r w:rsidR="00037EBC" w:rsidRPr="0000570E">
              <w:rPr>
                <w:spacing w:val="-2"/>
              </w:rPr>
              <w:t>локальная</w:t>
            </w:r>
            <w:proofErr w:type="gramEnd"/>
            <w:r w:rsidR="00037EBC" w:rsidRPr="0000570E">
              <w:rPr>
                <w:spacing w:val="-2"/>
              </w:rPr>
              <w:t xml:space="preserve"> (витилиго)</w:t>
            </w:r>
          </w:p>
        </w:tc>
        <w:tc>
          <w:tcPr>
            <w:tcW w:w="4961" w:type="dxa"/>
          </w:tcPr>
          <w:p w:rsidR="0000570E" w:rsidRDefault="00037EBC" w:rsidP="0000570E">
            <w:pPr>
              <w:pStyle w:val="TableParagraph"/>
              <w:spacing w:line="240" w:lineRule="auto"/>
              <w:ind w:left="35"/>
              <w:jc w:val="center"/>
            </w:pPr>
            <w:proofErr w:type="spellStart"/>
            <w:r w:rsidRPr="0000570E">
              <w:t>Пангипопитуитаризм</w:t>
            </w:r>
            <w:proofErr w:type="spellEnd"/>
            <w:r w:rsidRPr="0000570E">
              <w:t>.</w:t>
            </w:r>
          </w:p>
          <w:p w:rsidR="004C6E09" w:rsidRPr="0000570E" w:rsidRDefault="00037EBC" w:rsidP="0000570E">
            <w:pPr>
              <w:pStyle w:val="TableParagraph"/>
              <w:spacing w:line="240" w:lineRule="auto"/>
              <w:ind w:left="35"/>
              <w:jc w:val="center"/>
            </w:pPr>
            <w:r w:rsidRPr="0000570E">
              <w:t>Болезнь</w:t>
            </w:r>
            <w:r w:rsidR="0078478F">
              <w:t xml:space="preserve"> </w:t>
            </w:r>
            <w:proofErr w:type="spellStart"/>
            <w:r w:rsidRPr="0000570E">
              <w:rPr>
                <w:spacing w:val="-2"/>
              </w:rPr>
              <w:t>Аддисона</w:t>
            </w:r>
            <w:proofErr w:type="spellEnd"/>
            <w:r w:rsidRPr="0000570E">
              <w:rPr>
                <w:spacing w:val="-2"/>
              </w:rPr>
              <w:t>.</w:t>
            </w:r>
          </w:p>
          <w:p w:rsidR="0000570E" w:rsidRDefault="00037EBC" w:rsidP="0000570E">
            <w:pPr>
              <w:pStyle w:val="TableParagraph"/>
              <w:tabs>
                <w:tab w:val="left" w:pos="2291"/>
                <w:tab w:val="left" w:pos="4603"/>
              </w:tabs>
              <w:spacing w:line="240" w:lineRule="auto"/>
              <w:ind w:left="35" w:right="14"/>
              <w:jc w:val="center"/>
              <w:rPr>
                <w:spacing w:val="-4"/>
              </w:rPr>
            </w:pPr>
            <w:r w:rsidRPr="0000570E">
              <w:rPr>
                <w:spacing w:val="-2"/>
              </w:rPr>
              <w:t>Диффузный</w:t>
            </w:r>
            <w:r w:rsidR="0000570E">
              <w:rPr>
                <w:spacing w:val="-2"/>
              </w:rPr>
              <w:t xml:space="preserve"> </w:t>
            </w:r>
            <w:r w:rsidRPr="0000570E">
              <w:rPr>
                <w:spacing w:val="-2"/>
              </w:rPr>
              <w:t>токсический</w:t>
            </w:r>
            <w:r w:rsidR="0000570E">
              <w:rPr>
                <w:spacing w:val="-2"/>
              </w:rPr>
              <w:t xml:space="preserve"> </w:t>
            </w:r>
            <w:r w:rsidRPr="0000570E">
              <w:rPr>
                <w:spacing w:val="-4"/>
              </w:rPr>
              <w:t xml:space="preserve">зоб. </w:t>
            </w:r>
          </w:p>
          <w:p w:rsidR="004C6E09" w:rsidRPr="0000570E" w:rsidRDefault="00037EBC" w:rsidP="0000570E">
            <w:pPr>
              <w:pStyle w:val="TableParagraph"/>
              <w:tabs>
                <w:tab w:val="left" w:pos="2291"/>
                <w:tab w:val="left" w:pos="4603"/>
              </w:tabs>
              <w:spacing w:line="240" w:lineRule="auto"/>
              <w:ind w:left="35" w:right="14"/>
              <w:jc w:val="center"/>
            </w:pPr>
            <w:proofErr w:type="spellStart"/>
            <w:r w:rsidRPr="0000570E">
              <w:t>Гипопаратиреоз</w:t>
            </w:r>
            <w:proofErr w:type="spellEnd"/>
            <w:r w:rsidRPr="0000570E">
              <w:t xml:space="preserve"> (аутоиммунный)</w:t>
            </w:r>
          </w:p>
        </w:tc>
      </w:tr>
      <w:tr w:rsidR="004C6E09" w:rsidRPr="0000570E" w:rsidTr="0000570E">
        <w:trPr>
          <w:trHeight w:val="388"/>
        </w:trPr>
        <w:tc>
          <w:tcPr>
            <w:tcW w:w="5813" w:type="dxa"/>
          </w:tcPr>
          <w:p w:rsidR="004C6E09" w:rsidRPr="0000570E" w:rsidRDefault="00037EBC">
            <w:pPr>
              <w:pStyle w:val="TableParagraph"/>
              <w:spacing w:before="19" w:line="240" w:lineRule="auto"/>
              <w:ind w:left="35"/>
            </w:pPr>
            <w:r w:rsidRPr="0000570E">
              <w:t>Сухая</w:t>
            </w:r>
            <w:r w:rsidR="0000570E">
              <w:t xml:space="preserve"> </w:t>
            </w:r>
            <w:r w:rsidRPr="0000570E">
              <w:rPr>
                <w:spacing w:val="-4"/>
              </w:rPr>
              <w:t>кожа</w:t>
            </w:r>
          </w:p>
        </w:tc>
        <w:tc>
          <w:tcPr>
            <w:tcW w:w="4961" w:type="dxa"/>
          </w:tcPr>
          <w:p w:rsidR="004C6E09" w:rsidRPr="0000570E" w:rsidRDefault="00037EBC" w:rsidP="0000570E">
            <w:pPr>
              <w:pStyle w:val="TableParagraph"/>
              <w:spacing w:before="19" w:line="240" w:lineRule="auto"/>
              <w:ind w:left="35"/>
              <w:jc w:val="center"/>
            </w:pPr>
            <w:r w:rsidRPr="0000570E">
              <w:rPr>
                <w:spacing w:val="-2"/>
              </w:rPr>
              <w:t>Гипотиреоз</w:t>
            </w:r>
          </w:p>
        </w:tc>
      </w:tr>
      <w:tr w:rsidR="004C6E09" w:rsidRPr="0000570E" w:rsidTr="0000570E">
        <w:trPr>
          <w:trHeight w:val="100"/>
        </w:trPr>
        <w:tc>
          <w:tcPr>
            <w:tcW w:w="5813" w:type="dxa"/>
          </w:tcPr>
          <w:p w:rsidR="004C6E09" w:rsidRPr="0000570E" w:rsidRDefault="00037EBC">
            <w:pPr>
              <w:pStyle w:val="TableParagraph"/>
              <w:spacing w:before="199" w:line="240" w:lineRule="auto"/>
              <w:ind w:left="35"/>
            </w:pPr>
            <w:proofErr w:type="spellStart"/>
            <w:r w:rsidRPr="0000570E">
              <w:rPr>
                <w:spacing w:val="-2"/>
              </w:rPr>
              <w:t>Стрии</w:t>
            </w:r>
            <w:proofErr w:type="spellEnd"/>
          </w:p>
        </w:tc>
        <w:tc>
          <w:tcPr>
            <w:tcW w:w="4961" w:type="dxa"/>
          </w:tcPr>
          <w:p w:rsidR="004C6E09" w:rsidRPr="0000570E" w:rsidRDefault="00037EBC" w:rsidP="0000570E">
            <w:pPr>
              <w:pStyle w:val="TableParagraph"/>
              <w:tabs>
                <w:tab w:val="left" w:pos="1352"/>
                <w:tab w:val="left" w:pos="2920"/>
              </w:tabs>
              <w:spacing w:before="21" w:line="240" w:lineRule="auto"/>
              <w:ind w:left="35"/>
              <w:jc w:val="center"/>
            </w:pPr>
            <w:r w:rsidRPr="0000570E">
              <w:rPr>
                <w:spacing w:val="-2"/>
              </w:rPr>
              <w:t>Болезнь</w:t>
            </w:r>
            <w:r w:rsidR="0000570E">
              <w:rPr>
                <w:spacing w:val="-2"/>
              </w:rPr>
              <w:t xml:space="preserve"> </w:t>
            </w:r>
            <w:r w:rsidRPr="0000570E">
              <w:rPr>
                <w:spacing w:val="-2"/>
              </w:rPr>
              <w:t>(синдром)</w:t>
            </w:r>
            <w:r w:rsidR="0000570E">
              <w:rPr>
                <w:spacing w:val="-2"/>
              </w:rPr>
              <w:t xml:space="preserve"> </w:t>
            </w:r>
            <w:r w:rsidRPr="0000570E">
              <w:rPr>
                <w:spacing w:val="-2"/>
              </w:rPr>
              <w:t>Иценко-</w:t>
            </w:r>
            <w:proofErr w:type="spellStart"/>
            <w:r w:rsidRPr="0000570E">
              <w:rPr>
                <w:spacing w:val="-2"/>
              </w:rPr>
              <w:t>Кушинга</w:t>
            </w:r>
            <w:proofErr w:type="spellEnd"/>
            <w:r w:rsidR="0000570E">
              <w:rPr>
                <w:spacing w:val="-2"/>
              </w:rPr>
              <w:t>.</w:t>
            </w:r>
          </w:p>
          <w:p w:rsidR="004C6E09" w:rsidRPr="0000570E" w:rsidRDefault="00037EBC" w:rsidP="0000570E">
            <w:pPr>
              <w:pStyle w:val="TableParagraph"/>
              <w:spacing w:before="33" w:line="240" w:lineRule="auto"/>
              <w:ind w:left="35"/>
              <w:jc w:val="center"/>
            </w:pPr>
            <w:r w:rsidRPr="0000570E">
              <w:t>Юношеское</w:t>
            </w:r>
            <w:r w:rsidR="0000570E">
              <w:t xml:space="preserve"> </w:t>
            </w:r>
            <w:r w:rsidRPr="0000570E">
              <w:t>ожирение</w:t>
            </w:r>
            <w:r w:rsidR="0000570E">
              <w:t xml:space="preserve"> </w:t>
            </w:r>
            <w:r w:rsidRPr="0000570E">
              <w:t>со</w:t>
            </w:r>
            <w:r w:rsidR="0000570E">
              <w:t xml:space="preserve"> </w:t>
            </w:r>
            <w:proofErr w:type="spellStart"/>
            <w:r w:rsidRPr="0000570E">
              <w:rPr>
                <w:spacing w:val="-2"/>
              </w:rPr>
              <w:t>стриями</w:t>
            </w:r>
            <w:proofErr w:type="spellEnd"/>
          </w:p>
        </w:tc>
      </w:tr>
      <w:tr w:rsidR="004C6E09" w:rsidRPr="0000570E" w:rsidTr="0000570E">
        <w:trPr>
          <w:trHeight w:val="1098"/>
        </w:trPr>
        <w:tc>
          <w:tcPr>
            <w:tcW w:w="5813" w:type="dxa"/>
          </w:tcPr>
          <w:p w:rsidR="004C6E09" w:rsidRPr="0000570E" w:rsidRDefault="004C6E09">
            <w:pPr>
              <w:pStyle w:val="TableParagraph"/>
              <w:spacing w:before="52" w:line="240" w:lineRule="auto"/>
              <w:ind w:left="0"/>
              <w:rPr>
                <w:b/>
              </w:rPr>
            </w:pPr>
          </w:p>
          <w:p w:rsidR="004C6E09" w:rsidRPr="0000570E" w:rsidRDefault="00037EBC">
            <w:pPr>
              <w:pStyle w:val="TableParagraph"/>
              <w:spacing w:line="240" w:lineRule="auto"/>
              <w:ind w:left="35"/>
            </w:pPr>
            <w:proofErr w:type="spellStart"/>
            <w:r w:rsidRPr="0000570E">
              <w:rPr>
                <w:spacing w:val="-2"/>
              </w:rPr>
              <w:t>Алопеция</w:t>
            </w:r>
            <w:proofErr w:type="spellEnd"/>
          </w:p>
        </w:tc>
        <w:tc>
          <w:tcPr>
            <w:tcW w:w="4961" w:type="dxa"/>
          </w:tcPr>
          <w:p w:rsidR="0000570E" w:rsidRDefault="00037EBC" w:rsidP="0000570E">
            <w:pPr>
              <w:pStyle w:val="TableParagraph"/>
              <w:tabs>
                <w:tab w:val="left" w:pos="3213"/>
              </w:tabs>
              <w:spacing w:line="240" w:lineRule="auto"/>
              <w:ind w:left="35" w:right="13"/>
              <w:jc w:val="center"/>
              <w:rPr>
                <w:spacing w:val="-2"/>
              </w:rPr>
            </w:pPr>
            <w:r w:rsidRPr="0000570E">
              <w:rPr>
                <w:spacing w:val="-2"/>
              </w:rPr>
              <w:t>Гипотиреоз.</w:t>
            </w:r>
            <w:r w:rsidR="0000570E">
              <w:rPr>
                <w:spacing w:val="-2"/>
              </w:rPr>
              <w:t xml:space="preserve"> </w:t>
            </w:r>
          </w:p>
          <w:p w:rsidR="0000570E" w:rsidRDefault="00037EBC" w:rsidP="0000570E">
            <w:pPr>
              <w:pStyle w:val="TableParagraph"/>
              <w:tabs>
                <w:tab w:val="left" w:pos="3213"/>
              </w:tabs>
              <w:spacing w:line="240" w:lineRule="auto"/>
              <w:ind w:left="35" w:right="13"/>
              <w:jc w:val="center"/>
            </w:pPr>
            <w:r w:rsidRPr="0000570E">
              <w:rPr>
                <w:spacing w:val="-2"/>
              </w:rPr>
              <w:t xml:space="preserve">Тиреотоксикоз. </w:t>
            </w:r>
            <w:proofErr w:type="spellStart"/>
            <w:r w:rsidRPr="0000570E">
              <w:t>Гипопитуитаризм</w:t>
            </w:r>
            <w:proofErr w:type="spellEnd"/>
            <w:r w:rsidRPr="0000570E">
              <w:t>.</w:t>
            </w:r>
          </w:p>
          <w:p w:rsidR="004C6E09" w:rsidRPr="0000570E" w:rsidRDefault="00037EBC" w:rsidP="0000570E">
            <w:pPr>
              <w:pStyle w:val="TableParagraph"/>
              <w:tabs>
                <w:tab w:val="left" w:pos="3213"/>
              </w:tabs>
              <w:spacing w:line="240" w:lineRule="auto"/>
              <w:ind w:left="35" w:right="13"/>
              <w:jc w:val="center"/>
            </w:pPr>
            <w:proofErr w:type="spellStart"/>
            <w:r w:rsidRPr="0000570E">
              <w:t>Вирильный</w:t>
            </w:r>
            <w:r w:rsidRPr="0000570E">
              <w:rPr>
                <w:spacing w:val="-2"/>
              </w:rPr>
              <w:t>синдром</w:t>
            </w:r>
            <w:proofErr w:type="spellEnd"/>
            <w:r w:rsidRPr="0000570E">
              <w:rPr>
                <w:spacing w:val="-2"/>
              </w:rPr>
              <w:t>.</w:t>
            </w:r>
          </w:p>
          <w:p w:rsidR="004C6E09" w:rsidRPr="0000570E" w:rsidRDefault="00037EBC" w:rsidP="0000570E">
            <w:pPr>
              <w:pStyle w:val="TableParagraph"/>
              <w:spacing w:line="240" w:lineRule="auto"/>
              <w:ind w:left="35"/>
              <w:jc w:val="center"/>
            </w:pPr>
            <w:proofErr w:type="spellStart"/>
            <w:r w:rsidRPr="0000570E">
              <w:rPr>
                <w:spacing w:val="-2"/>
              </w:rPr>
              <w:t>Гиперпаратиреоз</w:t>
            </w:r>
            <w:proofErr w:type="spellEnd"/>
            <w:r w:rsidRPr="0000570E">
              <w:rPr>
                <w:spacing w:val="-2"/>
              </w:rPr>
              <w:t>.</w:t>
            </w:r>
          </w:p>
        </w:tc>
      </w:tr>
    </w:tbl>
    <w:p w:rsidR="004C6E09" w:rsidRDefault="004C6E09">
      <w:pPr>
        <w:pStyle w:val="a3"/>
        <w:spacing w:before="50"/>
        <w:ind w:left="0" w:firstLine="0"/>
        <w:jc w:val="left"/>
        <w:rPr>
          <w:b/>
        </w:rPr>
      </w:pPr>
    </w:p>
    <w:p w:rsidR="0045126C" w:rsidRDefault="0045126C">
      <w:pPr>
        <w:pStyle w:val="a3"/>
        <w:spacing w:line="264" w:lineRule="auto"/>
        <w:ind w:right="788"/>
      </w:pPr>
    </w:p>
    <w:p w:rsidR="0045126C" w:rsidRDefault="0045126C">
      <w:pPr>
        <w:pStyle w:val="a3"/>
        <w:spacing w:line="264" w:lineRule="auto"/>
        <w:ind w:right="788"/>
      </w:pPr>
    </w:p>
    <w:p w:rsidR="004C6E09" w:rsidRDefault="00037EBC">
      <w:pPr>
        <w:pStyle w:val="a3"/>
        <w:spacing w:line="264" w:lineRule="auto"/>
        <w:ind w:right="788"/>
      </w:pPr>
      <w:r>
        <w:t xml:space="preserve">Рекомендовано провести пальпацию грудных желез пациента с целью раннего выявления гинекомастии. Осмотр проводят в положении стоя, сначала с </w:t>
      </w:r>
      <w:r>
        <w:lastRenderedPageBreak/>
        <w:t>опущенными, а затем с поднятыми за голову руками.</w:t>
      </w:r>
    </w:p>
    <w:p w:rsidR="004C6E09" w:rsidRDefault="00037EBC">
      <w:pPr>
        <w:pStyle w:val="a3"/>
        <w:spacing w:before="2"/>
        <w:ind w:left="961" w:firstLine="0"/>
        <w:jc w:val="left"/>
      </w:pPr>
      <w:r>
        <w:rPr>
          <w:spacing w:val="-2"/>
        </w:rPr>
        <w:t>Оценивают:</w:t>
      </w:r>
    </w:p>
    <w:p w:rsidR="004C6E09" w:rsidRDefault="00037EBC">
      <w:pPr>
        <w:pStyle w:val="a5"/>
        <w:numPr>
          <w:ilvl w:val="0"/>
          <w:numId w:val="5"/>
        </w:numPr>
        <w:tabs>
          <w:tab w:val="left" w:pos="1157"/>
        </w:tabs>
        <w:spacing w:before="30"/>
        <w:ind w:left="1157" w:hanging="196"/>
        <w:jc w:val="left"/>
        <w:rPr>
          <w:sz w:val="28"/>
        </w:rPr>
      </w:pPr>
      <w:r>
        <w:rPr>
          <w:sz w:val="28"/>
        </w:rPr>
        <w:t>симметричность</w:t>
      </w:r>
      <w:r w:rsidR="0078478F">
        <w:rPr>
          <w:sz w:val="28"/>
        </w:rPr>
        <w:t xml:space="preserve"> </w:t>
      </w:r>
      <w:r>
        <w:rPr>
          <w:sz w:val="28"/>
        </w:rPr>
        <w:t>грудных</w:t>
      </w:r>
      <w:r w:rsidR="0078478F">
        <w:rPr>
          <w:sz w:val="28"/>
        </w:rPr>
        <w:t xml:space="preserve"> </w:t>
      </w:r>
      <w:r>
        <w:rPr>
          <w:spacing w:val="-2"/>
          <w:sz w:val="28"/>
        </w:rPr>
        <w:t>желез;</w:t>
      </w:r>
    </w:p>
    <w:p w:rsidR="004C6E09" w:rsidRDefault="00037EBC">
      <w:pPr>
        <w:pStyle w:val="a5"/>
        <w:numPr>
          <w:ilvl w:val="0"/>
          <w:numId w:val="5"/>
        </w:numPr>
        <w:tabs>
          <w:tab w:val="left" w:pos="1157"/>
        </w:tabs>
        <w:spacing w:before="34"/>
        <w:ind w:left="1157" w:hanging="196"/>
        <w:jc w:val="left"/>
        <w:rPr>
          <w:sz w:val="28"/>
        </w:rPr>
      </w:pPr>
      <w:r>
        <w:rPr>
          <w:sz w:val="28"/>
        </w:rPr>
        <w:t>форма</w:t>
      </w:r>
      <w:r w:rsidR="0078478F">
        <w:rPr>
          <w:sz w:val="28"/>
        </w:rPr>
        <w:t xml:space="preserve"> </w:t>
      </w:r>
      <w:r>
        <w:rPr>
          <w:sz w:val="28"/>
        </w:rPr>
        <w:t>грудных</w:t>
      </w:r>
      <w:r w:rsidR="0078478F">
        <w:rPr>
          <w:sz w:val="28"/>
        </w:rPr>
        <w:t xml:space="preserve"> </w:t>
      </w:r>
      <w:r>
        <w:rPr>
          <w:spacing w:val="-2"/>
          <w:sz w:val="28"/>
        </w:rPr>
        <w:t>желез;</w:t>
      </w:r>
    </w:p>
    <w:p w:rsidR="004C6E09" w:rsidRDefault="00037EBC">
      <w:pPr>
        <w:pStyle w:val="a5"/>
        <w:numPr>
          <w:ilvl w:val="0"/>
          <w:numId w:val="5"/>
        </w:numPr>
        <w:tabs>
          <w:tab w:val="left" w:pos="1157"/>
        </w:tabs>
        <w:spacing w:before="30"/>
        <w:ind w:left="1157" w:hanging="196"/>
        <w:jc w:val="left"/>
        <w:rPr>
          <w:sz w:val="28"/>
        </w:rPr>
      </w:pPr>
      <w:r>
        <w:rPr>
          <w:sz w:val="28"/>
        </w:rPr>
        <w:t>состояние</w:t>
      </w:r>
      <w:r w:rsidR="0078478F">
        <w:rPr>
          <w:sz w:val="28"/>
        </w:rPr>
        <w:t xml:space="preserve"> </w:t>
      </w:r>
      <w:r>
        <w:rPr>
          <w:spacing w:val="-2"/>
          <w:sz w:val="28"/>
        </w:rPr>
        <w:t>сосков;</w:t>
      </w:r>
    </w:p>
    <w:p w:rsidR="004C6E09" w:rsidRDefault="00037EBC">
      <w:pPr>
        <w:pStyle w:val="a5"/>
        <w:numPr>
          <w:ilvl w:val="0"/>
          <w:numId w:val="5"/>
        </w:numPr>
        <w:tabs>
          <w:tab w:val="left" w:pos="1157"/>
        </w:tabs>
        <w:spacing w:before="34"/>
        <w:ind w:left="1157" w:hanging="196"/>
        <w:jc w:val="left"/>
        <w:rPr>
          <w:sz w:val="28"/>
        </w:rPr>
      </w:pPr>
      <w:r>
        <w:rPr>
          <w:sz w:val="28"/>
        </w:rPr>
        <w:t>состояние</w:t>
      </w:r>
      <w:r w:rsidR="0078478F">
        <w:rPr>
          <w:sz w:val="28"/>
        </w:rPr>
        <w:t xml:space="preserve"> </w:t>
      </w:r>
      <w:r>
        <w:rPr>
          <w:sz w:val="28"/>
        </w:rPr>
        <w:t>кожного</w:t>
      </w:r>
      <w:r w:rsidR="0078478F">
        <w:rPr>
          <w:sz w:val="28"/>
        </w:rPr>
        <w:t xml:space="preserve"> </w:t>
      </w:r>
      <w:r>
        <w:rPr>
          <w:spacing w:val="-2"/>
          <w:sz w:val="28"/>
        </w:rPr>
        <w:t>покрова.</w:t>
      </w:r>
    </w:p>
    <w:p w:rsidR="004C6E09" w:rsidRDefault="004C6E09">
      <w:pPr>
        <w:pStyle w:val="a3"/>
        <w:spacing w:before="64"/>
        <w:ind w:left="0" w:firstLine="0"/>
        <w:jc w:val="left"/>
      </w:pPr>
    </w:p>
    <w:p w:rsidR="004C6E09" w:rsidRDefault="00037EBC">
      <w:pPr>
        <w:pStyle w:val="a3"/>
        <w:spacing w:line="264" w:lineRule="auto"/>
        <w:ind w:right="787"/>
      </w:pPr>
      <w:r>
        <w:t xml:space="preserve">Пальпацию осуществляют в вертикальном положении пациента, затем </w:t>
      </w:r>
      <w:proofErr w:type="gramStart"/>
      <w:r>
        <w:t>–в</w:t>
      </w:r>
      <w:proofErr w:type="gramEnd"/>
      <w:r>
        <w:t xml:space="preserve"> горизонтальном положении на кушетке на спине и на боку.</w:t>
      </w:r>
    </w:p>
    <w:p w:rsidR="004C6E09" w:rsidRDefault="00037EBC">
      <w:pPr>
        <w:pStyle w:val="a3"/>
        <w:spacing w:line="264" w:lineRule="auto"/>
        <w:ind w:right="789"/>
      </w:pPr>
      <w:proofErr w:type="spellStart"/>
      <w:r>
        <w:t>Пальпаторно</w:t>
      </w:r>
      <w:proofErr w:type="spellEnd"/>
      <w:r>
        <w:t xml:space="preserve"> исследуют всю грудную железу: вокруг соска и последовательно по квадрантам. При пальпации определяют: консистенцию, наличие</w:t>
      </w:r>
      <w:r w:rsidR="0078478F">
        <w:t xml:space="preserve"> </w:t>
      </w:r>
      <w:r>
        <w:t>уплотнений,</w:t>
      </w:r>
      <w:r w:rsidR="0078478F">
        <w:t xml:space="preserve"> </w:t>
      </w:r>
      <w:r>
        <w:t>болезненность,</w:t>
      </w:r>
      <w:r w:rsidR="0078478F">
        <w:t xml:space="preserve"> </w:t>
      </w:r>
      <w:r>
        <w:t>выделения</w:t>
      </w:r>
      <w:r w:rsidR="0078478F">
        <w:t xml:space="preserve"> </w:t>
      </w:r>
      <w:r>
        <w:t>из</w:t>
      </w:r>
      <w:r w:rsidR="0078478F">
        <w:t xml:space="preserve"> </w:t>
      </w:r>
      <w:r>
        <w:t>сосков,</w:t>
      </w:r>
      <w:r w:rsidR="0078478F">
        <w:t xml:space="preserve"> </w:t>
      </w:r>
      <w:r>
        <w:t>размер</w:t>
      </w:r>
      <w:r w:rsidR="0078478F">
        <w:t xml:space="preserve"> </w:t>
      </w:r>
      <w:r>
        <w:t>и</w:t>
      </w:r>
      <w:r w:rsidR="0078478F">
        <w:t xml:space="preserve"> </w:t>
      </w:r>
      <w:r>
        <w:t>болезненность подмышечных лимфатических узлов. При выявлении узлового образования определяют: локализацию, размеры, подвижность, состояние краев образования.</w:t>
      </w:r>
    </w:p>
    <w:p w:rsidR="004C6E09" w:rsidRDefault="004C6E09">
      <w:pPr>
        <w:pStyle w:val="a3"/>
        <w:ind w:left="0" w:firstLine="0"/>
        <w:jc w:val="left"/>
      </w:pPr>
    </w:p>
    <w:p w:rsidR="004C6E09" w:rsidRDefault="004C6E09">
      <w:pPr>
        <w:pStyle w:val="a3"/>
        <w:ind w:left="0" w:firstLine="0"/>
        <w:jc w:val="left"/>
      </w:pPr>
    </w:p>
    <w:p w:rsidR="004C6E09" w:rsidRDefault="004C6E09">
      <w:pPr>
        <w:pStyle w:val="a3"/>
        <w:ind w:left="0" w:firstLine="0"/>
        <w:jc w:val="left"/>
      </w:pPr>
    </w:p>
    <w:p w:rsidR="004C6E09" w:rsidRDefault="004C6E09">
      <w:pPr>
        <w:pStyle w:val="a3"/>
        <w:spacing w:before="128"/>
        <w:ind w:left="0" w:firstLine="0"/>
        <w:jc w:val="left"/>
      </w:pPr>
    </w:p>
    <w:p w:rsidR="004C6E09" w:rsidRDefault="00037EBC">
      <w:pPr>
        <w:pStyle w:val="11"/>
        <w:spacing w:line="264" w:lineRule="auto"/>
        <w:ind w:left="1131" w:hanging="111"/>
      </w:pPr>
      <w:r>
        <w:t>Урологический</w:t>
      </w:r>
      <w:r w:rsidR="0078478F">
        <w:t xml:space="preserve"> </w:t>
      </w:r>
      <w:r>
        <w:t>осмотр</w:t>
      </w:r>
      <w:r w:rsidR="0078478F">
        <w:t xml:space="preserve"> </w:t>
      </w:r>
      <w:r>
        <w:t>при</w:t>
      </w:r>
      <w:r w:rsidR="0078478F">
        <w:t xml:space="preserve"> </w:t>
      </w:r>
      <w:r>
        <w:t>проведении</w:t>
      </w:r>
      <w:r w:rsidR="0078478F">
        <w:t xml:space="preserve"> </w:t>
      </w:r>
      <w:r>
        <w:t>диспансеризации</w:t>
      </w:r>
      <w:r w:rsidR="0078478F">
        <w:t xml:space="preserve"> </w:t>
      </w:r>
      <w:r>
        <w:t>мужчин репродуктивного возраста по оценке репродуктивного здоровья</w:t>
      </w:r>
    </w:p>
    <w:p w:rsidR="004C6E09" w:rsidRDefault="004C6E09">
      <w:pPr>
        <w:pStyle w:val="a3"/>
        <w:spacing w:before="34"/>
        <w:ind w:left="0" w:firstLine="0"/>
        <w:jc w:val="left"/>
        <w:rPr>
          <w:b/>
        </w:rPr>
      </w:pPr>
    </w:p>
    <w:p w:rsidR="004C6E09" w:rsidRDefault="00037EBC">
      <w:pPr>
        <w:pStyle w:val="a3"/>
        <w:spacing w:line="264" w:lineRule="auto"/>
        <w:ind w:right="752"/>
        <w:jc w:val="left"/>
      </w:pPr>
      <w:r>
        <w:t xml:space="preserve">Во время проведения </w:t>
      </w:r>
      <w:proofErr w:type="spellStart"/>
      <w:r>
        <w:t>физикального</w:t>
      </w:r>
      <w:proofErr w:type="spellEnd"/>
      <w:r>
        <w:t xml:space="preserve"> исследования, стоит обратить внимание на оценку вторичных половых признаков:</w:t>
      </w:r>
    </w:p>
    <w:p w:rsidR="004C6E09" w:rsidRDefault="00037EBC">
      <w:pPr>
        <w:pStyle w:val="a5"/>
        <w:numPr>
          <w:ilvl w:val="0"/>
          <w:numId w:val="5"/>
        </w:numPr>
        <w:tabs>
          <w:tab w:val="left" w:pos="1157"/>
        </w:tabs>
        <w:spacing w:line="322" w:lineRule="exact"/>
        <w:ind w:left="1157" w:hanging="196"/>
        <w:jc w:val="left"/>
        <w:rPr>
          <w:sz w:val="28"/>
        </w:rPr>
      </w:pPr>
      <w:r>
        <w:rPr>
          <w:sz w:val="28"/>
        </w:rPr>
        <w:t>определить</w:t>
      </w:r>
      <w:r w:rsidR="0078478F">
        <w:rPr>
          <w:sz w:val="28"/>
        </w:rPr>
        <w:t xml:space="preserve"> </w:t>
      </w:r>
      <w:r>
        <w:rPr>
          <w:sz w:val="28"/>
        </w:rPr>
        <w:t>объем</w:t>
      </w:r>
      <w:r w:rsidR="0078478F">
        <w:rPr>
          <w:sz w:val="28"/>
        </w:rPr>
        <w:t xml:space="preserve"> </w:t>
      </w:r>
      <w:r>
        <w:rPr>
          <w:sz w:val="28"/>
        </w:rPr>
        <w:t>(</w:t>
      </w:r>
      <w:proofErr w:type="spellStart"/>
      <w:r>
        <w:rPr>
          <w:sz w:val="28"/>
        </w:rPr>
        <w:t>орхидометр</w:t>
      </w:r>
      <w:proofErr w:type="spellEnd"/>
      <w:r w:rsidR="0078478F">
        <w:rPr>
          <w:sz w:val="28"/>
        </w:rPr>
        <w:t xml:space="preserve"> </w:t>
      </w:r>
      <w:proofErr w:type="spellStart"/>
      <w:r>
        <w:rPr>
          <w:sz w:val="28"/>
        </w:rPr>
        <w:t>Прадера</w:t>
      </w:r>
      <w:proofErr w:type="spellEnd"/>
      <w:r>
        <w:rPr>
          <w:sz w:val="28"/>
        </w:rPr>
        <w:t>),</w:t>
      </w:r>
      <w:r w:rsidR="0078478F">
        <w:rPr>
          <w:sz w:val="28"/>
        </w:rPr>
        <w:t xml:space="preserve"> </w:t>
      </w:r>
      <w:r>
        <w:rPr>
          <w:sz w:val="28"/>
        </w:rPr>
        <w:t>текстуру</w:t>
      </w:r>
      <w:r w:rsidR="0078478F">
        <w:rPr>
          <w:sz w:val="28"/>
        </w:rPr>
        <w:t xml:space="preserve"> </w:t>
      </w:r>
      <w:r>
        <w:rPr>
          <w:sz w:val="28"/>
        </w:rPr>
        <w:t>и</w:t>
      </w:r>
      <w:r w:rsidR="0078478F">
        <w:rPr>
          <w:sz w:val="28"/>
        </w:rPr>
        <w:t xml:space="preserve"> </w:t>
      </w:r>
      <w:r>
        <w:rPr>
          <w:sz w:val="28"/>
        </w:rPr>
        <w:t>консистенцию</w:t>
      </w:r>
      <w:r w:rsidR="0078478F">
        <w:rPr>
          <w:sz w:val="28"/>
        </w:rPr>
        <w:t xml:space="preserve"> </w:t>
      </w:r>
      <w:r>
        <w:rPr>
          <w:spacing w:val="-2"/>
          <w:sz w:val="28"/>
        </w:rPr>
        <w:t>яичек;</w:t>
      </w:r>
    </w:p>
    <w:p w:rsidR="0078478F" w:rsidRDefault="00037EBC" w:rsidP="0078478F">
      <w:pPr>
        <w:pStyle w:val="a5"/>
        <w:numPr>
          <w:ilvl w:val="0"/>
          <w:numId w:val="5"/>
        </w:numPr>
        <w:tabs>
          <w:tab w:val="left" w:pos="1156"/>
          <w:tab w:val="left" w:pos="2728"/>
          <w:tab w:val="left" w:pos="3920"/>
          <w:tab w:val="left" w:pos="6054"/>
          <w:tab w:val="left" w:pos="7435"/>
          <w:tab w:val="left" w:pos="9010"/>
          <w:tab w:val="left" w:pos="9372"/>
        </w:tabs>
        <w:spacing w:before="77" w:line="264" w:lineRule="auto"/>
        <w:ind w:left="252" w:right="792" w:firstLine="708"/>
        <w:jc w:val="left"/>
        <w:rPr>
          <w:sz w:val="28"/>
        </w:rPr>
      </w:pPr>
      <w:r w:rsidRPr="0078478F">
        <w:rPr>
          <w:spacing w:val="-2"/>
          <w:sz w:val="28"/>
        </w:rPr>
        <w:t>определить</w:t>
      </w:r>
      <w:r w:rsidRPr="0078478F">
        <w:rPr>
          <w:sz w:val="28"/>
        </w:rPr>
        <w:tab/>
      </w:r>
      <w:r w:rsidRPr="0078478F">
        <w:rPr>
          <w:spacing w:val="-2"/>
          <w:sz w:val="28"/>
        </w:rPr>
        <w:t>наличие</w:t>
      </w:r>
      <w:r w:rsidRPr="0078478F">
        <w:rPr>
          <w:sz w:val="28"/>
        </w:rPr>
        <w:tab/>
      </w:r>
      <w:r w:rsidRPr="0078478F">
        <w:rPr>
          <w:spacing w:val="-2"/>
          <w:sz w:val="28"/>
        </w:rPr>
        <w:t>семявыносящих</w:t>
      </w:r>
      <w:r w:rsidRPr="0078478F">
        <w:rPr>
          <w:sz w:val="28"/>
        </w:rPr>
        <w:tab/>
      </w:r>
      <w:r w:rsidRPr="0078478F">
        <w:rPr>
          <w:spacing w:val="-2"/>
          <w:sz w:val="28"/>
        </w:rPr>
        <w:t>протоков,</w:t>
      </w:r>
      <w:r w:rsidRPr="0078478F">
        <w:rPr>
          <w:sz w:val="28"/>
        </w:rPr>
        <w:tab/>
      </w:r>
      <w:proofErr w:type="spellStart"/>
      <w:r w:rsidRPr="0078478F">
        <w:rPr>
          <w:spacing w:val="-2"/>
          <w:sz w:val="28"/>
        </w:rPr>
        <w:t>варикоцеле</w:t>
      </w:r>
      <w:proofErr w:type="spellEnd"/>
      <w:r w:rsidRPr="0078478F">
        <w:rPr>
          <w:sz w:val="28"/>
        </w:rPr>
        <w:tab/>
      </w:r>
      <w:r w:rsidRPr="0078478F">
        <w:rPr>
          <w:spacing w:val="-10"/>
          <w:sz w:val="28"/>
        </w:rPr>
        <w:t>и</w:t>
      </w:r>
      <w:r w:rsidRPr="0078478F">
        <w:rPr>
          <w:sz w:val="28"/>
        </w:rPr>
        <w:tab/>
      </w:r>
      <w:r w:rsidRPr="0078478F">
        <w:rPr>
          <w:spacing w:val="-2"/>
          <w:sz w:val="28"/>
        </w:rPr>
        <w:t xml:space="preserve">тургор </w:t>
      </w:r>
      <w:r w:rsidRPr="0078478F">
        <w:rPr>
          <w:sz w:val="28"/>
        </w:rPr>
        <w:t>придатков яичка;</w:t>
      </w:r>
    </w:p>
    <w:p w:rsidR="004C6E09" w:rsidRPr="0078478F" w:rsidRDefault="00037EBC" w:rsidP="0078478F">
      <w:pPr>
        <w:pStyle w:val="a5"/>
        <w:numPr>
          <w:ilvl w:val="0"/>
          <w:numId w:val="5"/>
        </w:numPr>
        <w:tabs>
          <w:tab w:val="left" w:pos="1156"/>
          <w:tab w:val="left" w:pos="2728"/>
          <w:tab w:val="left" w:pos="3920"/>
          <w:tab w:val="left" w:pos="6054"/>
          <w:tab w:val="left" w:pos="7435"/>
          <w:tab w:val="left" w:pos="9010"/>
          <w:tab w:val="left" w:pos="9372"/>
        </w:tabs>
        <w:spacing w:before="77" w:line="264" w:lineRule="auto"/>
        <w:ind w:left="252" w:right="792" w:firstLine="708"/>
        <w:jc w:val="left"/>
        <w:rPr>
          <w:sz w:val="28"/>
        </w:rPr>
      </w:pPr>
      <w:r w:rsidRPr="0078478F">
        <w:rPr>
          <w:sz w:val="28"/>
        </w:rPr>
        <w:t xml:space="preserve">исключить пальпируемые аномалии яичка, придатка и семявыносящих протоков и оценить другие изменения, включая заболевания полового члена (фимоз, короткую уздечку, фиброзные узелки, </w:t>
      </w:r>
      <w:proofErr w:type="spellStart"/>
      <w:r w:rsidRPr="0078478F">
        <w:rPr>
          <w:sz w:val="28"/>
        </w:rPr>
        <w:t>эписпадию</w:t>
      </w:r>
      <w:proofErr w:type="spellEnd"/>
      <w:r w:rsidRPr="0078478F">
        <w:rPr>
          <w:sz w:val="28"/>
        </w:rPr>
        <w:t>, гипоспадию и т.д.);</w:t>
      </w:r>
    </w:p>
    <w:p w:rsidR="004C6E09" w:rsidRDefault="00037EBC">
      <w:pPr>
        <w:pStyle w:val="a5"/>
        <w:numPr>
          <w:ilvl w:val="0"/>
          <w:numId w:val="5"/>
        </w:numPr>
        <w:tabs>
          <w:tab w:val="left" w:pos="1157"/>
        </w:tabs>
        <w:spacing w:before="1"/>
        <w:ind w:left="1157" w:hanging="196"/>
        <w:rPr>
          <w:sz w:val="28"/>
        </w:rPr>
      </w:pPr>
      <w:r>
        <w:rPr>
          <w:sz w:val="28"/>
        </w:rPr>
        <w:t>оценить</w:t>
      </w:r>
      <w:r w:rsidR="0078478F">
        <w:rPr>
          <w:sz w:val="28"/>
        </w:rPr>
        <w:t xml:space="preserve"> </w:t>
      </w:r>
      <w:r>
        <w:rPr>
          <w:sz w:val="28"/>
        </w:rPr>
        <w:t>характер</w:t>
      </w:r>
      <w:r w:rsidR="0078478F">
        <w:rPr>
          <w:sz w:val="28"/>
        </w:rPr>
        <w:t xml:space="preserve"> </w:t>
      </w:r>
      <w:r>
        <w:rPr>
          <w:sz w:val="28"/>
        </w:rPr>
        <w:t>роста</w:t>
      </w:r>
      <w:r w:rsidR="0078478F">
        <w:rPr>
          <w:sz w:val="28"/>
        </w:rPr>
        <w:t xml:space="preserve"> </w:t>
      </w:r>
      <w:r>
        <w:rPr>
          <w:spacing w:val="-2"/>
          <w:sz w:val="28"/>
        </w:rPr>
        <w:t>волос;</w:t>
      </w:r>
    </w:p>
    <w:p w:rsidR="004C6E09" w:rsidRDefault="00037EBC">
      <w:pPr>
        <w:pStyle w:val="a5"/>
        <w:numPr>
          <w:ilvl w:val="0"/>
          <w:numId w:val="5"/>
        </w:numPr>
        <w:tabs>
          <w:tab w:val="left" w:pos="1157"/>
        </w:tabs>
        <w:spacing w:before="33"/>
        <w:ind w:left="1157" w:hanging="196"/>
        <w:rPr>
          <w:sz w:val="28"/>
        </w:rPr>
      </w:pPr>
      <w:r>
        <w:rPr>
          <w:sz w:val="28"/>
        </w:rPr>
        <w:t>осмотреть</w:t>
      </w:r>
      <w:r w:rsidR="0078478F">
        <w:rPr>
          <w:sz w:val="28"/>
        </w:rPr>
        <w:t xml:space="preserve"> </w:t>
      </w:r>
      <w:r>
        <w:rPr>
          <w:sz w:val="28"/>
        </w:rPr>
        <w:t>грудные</w:t>
      </w:r>
      <w:r w:rsidR="0078478F">
        <w:rPr>
          <w:sz w:val="28"/>
        </w:rPr>
        <w:t xml:space="preserve"> </w:t>
      </w:r>
      <w:r>
        <w:rPr>
          <w:sz w:val="28"/>
        </w:rPr>
        <w:t>железы</w:t>
      </w:r>
      <w:r w:rsidR="0078478F">
        <w:rPr>
          <w:sz w:val="28"/>
        </w:rPr>
        <w:t xml:space="preserve"> </w:t>
      </w:r>
      <w:r>
        <w:rPr>
          <w:sz w:val="28"/>
        </w:rPr>
        <w:t>(исключить</w:t>
      </w:r>
      <w:r w:rsidR="0078478F">
        <w:rPr>
          <w:sz w:val="28"/>
        </w:rPr>
        <w:t xml:space="preserve"> </w:t>
      </w:r>
      <w:r>
        <w:rPr>
          <w:spacing w:val="-2"/>
          <w:sz w:val="28"/>
        </w:rPr>
        <w:t>гинекомастию).</w:t>
      </w:r>
    </w:p>
    <w:p w:rsidR="004C6E09" w:rsidRDefault="004C6E09">
      <w:pPr>
        <w:pStyle w:val="a3"/>
        <w:spacing w:before="64"/>
        <w:ind w:left="0" w:firstLine="0"/>
        <w:jc w:val="left"/>
      </w:pPr>
    </w:p>
    <w:p w:rsidR="004C6E09" w:rsidRDefault="00037EBC">
      <w:pPr>
        <w:pStyle w:val="a3"/>
        <w:spacing w:line="264" w:lineRule="auto"/>
        <w:jc w:val="left"/>
      </w:pPr>
      <w:proofErr w:type="gramStart"/>
      <w:r>
        <w:t>К</w:t>
      </w:r>
      <w:r w:rsidR="0078478F">
        <w:t xml:space="preserve"> </w:t>
      </w:r>
      <w:r>
        <w:t>типичным</w:t>
      </w:r>
      <w:r w:rsidR="0078478F">
        <w:t xml:space="preserve"> </w:t>
      </w:r>
      <w:r>
        <w:t>находкам</w:t>
      </w:r>
      <w:r w:rsidR="0078478F">
        <w:t xml:space="preserve"> </w:t>
      </w:r>
      <w:r>
        <w:t>при</w:t>
      </w:r>
      <w:r w:rsidR="0078478F">
        <w:t xml:space="preserve"> </w:t>
      </w:r>
      <w:r>
        <w:t>сборе</w:t>
      </w:r>
      <w:r w:rsidR="0078478F">
        <w:t xml:space="preserve"> </w:t>
      </w:r>
      <w:r>
        <w:t>анамнеза</w:t>
      </w:r>
      <w:r w:rsidR="0078478F">
        <w:t xml:space="preserve"> </w:t>
      </w:r>
      <w:r>
        <w:t>у</w:t>
      </w:r>
      <w:r w:rsidR="0078478F">
        <w:t xml:space="preserve"> </w:t>
      </w:r>
      <w:r>
        <w:t>пациентов</w:t>
      </w:r>
      <w:r w:rsidR="0078478F">
        <w:t xml:space="preserve"> </w:t>
      </w:r>
      <w:r>
        <w:t>с</w:t>
      </w:r>
      <w:r w:rsidR="0078478F">
        <w:t xml:space="preserve"> </w:t>
      </w:r>
      <w:r>
        <w:t>подозрением</w:t>
      </w:r>
      <w:r w:rsidR="0078478F">
        <w:t xml:space="preserve"> </w:t>
      </w:r>
      <w:r>
        <w:t>на нарушение</w:t>
      </w:r>
      <w:proofErr w:type="gramEnd"/>
      <w:r>
        <w:t xml:space="preserve"> репродуктивного здоровья относятся:</w:t>
      </w:r>
    </w:p>
    <w:p w:rsidR="004C6E09" w:rsidRDefault="00037EBC">
      <w:pPr>
        <w:pStyle w:val="a5"/>
        <w:numPr>
          <w:ilvl w:val="0"/>
          <w:numId w:val="5"/>
        </w:numPr>
        <w:tabs>
          <w:tab w:val="left" w:pos="1157"/>
        </w:tabs>
        <w:spacing w:line="322" w:lineRule="exact"/>
        <w:ind w:left="1157" w:hanging="196"/>
        <w:jc w:val="left"/>
        <w:rPr>
          <w:sz w:val="28"/>
        </w:rPr>
      </w:pPr>
      <w:r>
        <w:rPr>
          <w:sz w:val="28"/>
        </w:rPr>
        <w:t>крипторхизм</w:t>
      </w:r>
      <w:r w:rsidR="0078478F">
        <w:rPr>
          <w:sz w:val="28"/>
        </w:rPr>
        <w:t xml:space="preserve"> </w:t>
      </w:r>
      <w:r>
        <w:rPr>
          <w:sz w:val="28"/>
        </w:rPr>
        <w:t>(</w:t>
      </w:r>
      <w:proofErr w:type="gramStart"/>
      <w:r>
        <w:rPr>
          <w:sz w:val="28"/>
        </w:rPr>
        <w:t>одно-и</w:t>
      </w:r>
      <w:proofErr w:type="gramEnd"/>
      <w:r w:rsidR="0078478F">
        <w:rPr>
          <w:sz w:val="28"/>
        </w:rPr>
        <w:t xml:space="preserve"> </w:t>
      </w:r>
      <w:r>
        <w:rPr>
          <w:spacing w:val="-2"/>
          <w:sz w:val="28"/>
        </w:rPr>
        <w:t>двусторонний);</w:t>
      </w:r>
    </w:p>
    <w:p w:rsidR="004C6E09" w:rsidRDefault="00037EBC">
      <w:pPr>
        <w:pStyle w:val="a5"/>
        <w:numPr>
          <w:ilvl w:val="0"/>
          <w:numId w:val="5"/>
        </w:numPr>
        <w:tabs>
          <w:tab w:val="left" w:pos="1157"/>
        </w:tabs>
        <w:spacing w:before="33"/>
        <w:ind w:left="1157" w:hanging="196"/>
        <w:jc w:val="left"/>
        <w:rPr>
          <w:sz w:val="28"/>
        </w:rPr>
      </w:pPr>
      <w:proofErr w:type="spellStart"/>
      <w:proofErr w:type="gramStart"/>
      <w:r>
        <w:rPr>
          <w:sz w:val="28"/>
        </w:rPr>
        <w:t>перекрут</w:t>
      </w:r>
      <w:proofErr w:type="spellEnd"/>
      <w:r w:rsidR="0078478F">
        <w:rPr>
          <w:sz w:val="28"/>
        </w:rPr>
        <w:t xml:space="preserve"> </w:t>
      </w:r>
      <w:r>
        <w:rPr>
          <w:sz w:val="28"/>
        </w:rPr>
        <w:t>и</w:t>
      </w:r>
      <w:proofErr w:type="gramEnd"/>
      <w:r w:rsidR="0078478F">
        <w:rPr>
          <w:sz w:val="28"/>
        </w:rPr>
        <w:t xml:space="preserve"> </w:t>
      </w:r>
      <w:r>
        <w:rPr>
          <w:sz w:val="28"/>
        </w:rPr>
        <w:t>травма</w:t>
      </w:r>
      <w:r w:rsidR="0078478F">
        <w:rPr>
          <w:sz w:val="28"/>
        </w:rPr>
        <w:t xml:space="preserve"> </w:t>
      </w:r>
      <w:r>
        <w:rPr>
          <w:spacing w:val="-2"/>
          <w:sz w:val="28"/>
        </w:rPr>
        <w:t>яичка;</w:t>
      </w:r>
    </w:p>
    <w:p w:rsidR="004C6E09" w:rsidRDefault="00037EBC">
      <w:pPr>
        <w:pStyle w:val="a5"/>
        <w:numPr>
          <w:ilvl w:val="0"/>
          <w:numId w:val="5"/>
        </w:numPr>
        <w:tabs>
          <w:tab w:val="left" w:pos="1157"/>
        </w:tabs>
        <w:spacing w:before="31"/>
        <w:ind w:left="1157" w:hanging="196"/>
        <w:jc w:val="left"/>
        <w:rPr>
          <w:sz w:val="28"/>
        </w:rPr>
      </w:pPr>
      <w:r>
        <w:rPr>
          <w:sz w:val="28"/>
        </w:rPr>
        <w:t>инфекции</w:t>
      </w:r>
      <w:r w:rsidR="0078478F">
        <w:rPr>
          <w:sz w:val="28"/>
        </w:rPr>
        <w:t xml:space="preserve"> </w:t>
      </w:r>
      <w:r>
        <w:rPr>
          <w:sz w:val="28"/>
        </w:rPr>
        <w:t>мочеполовой</w:t>
      </w:r>
      <w:r w:rsidR="0078478F">
        <w:rPr>
          <w:sz w:val="28"/>
        </w:rPr>
        <w:t xml:space="preserve"> </w:t>
      </w:r>
      <w:r>
        <w:rPr>
          <w:spacing w:val="-2"/>
          <w:sz w:val="28"/>
        </w:rPr>
        <w:t>системы;</w:t>
      </w:r>
    </w:p>
    <w:p w:rsidR="004C6E09" w:rsidRDefault="00037EBC">
      <w:pPr>
        <w:pStyle w:val="a5"/>
        <w:numPr>
          <w:ilvl w:val="0"/>
          <w:numId w:val="5"/>
        </w:numPr>
        <w:tabs>
          <w:tab w:val="left" w:pos="1157"/>
        </w:tabs>
        <w:spacing w:before="33"/>
        <w:ind w:left="1157" w:hanging="196"/>
        <w:jc w:val="left"/>
        <w:rPr>
          <w:sz w:val="28"/>
        </w:rPr>
      </w:pPr>
      <w:r>
        <w:rPr>
          <w:sz w:val="28"/>
        </w:rPr>
        <w:t>воздействие</w:t>
      </w:r>
      <w:r w:rsidR="0078478F">
        <w:rPr>
          <w:sz w:val="28"/>
        </w:rPr>
        <w:t xml:space="preserve"> </w:t>
      </w:r>
      <w:r>
        <w:rPr>
          <w:sz w:val="28"/>
        </w:rPr>
        <w:t>токсинов</w:t>
      </w:r>
      <w:r w:rsidR="0078478F">
        <w:rPr>
          <w:sz w:val="28"/>
        </w:rPr>
        <w:t xml:space="preserve"> </w:t>
      </w:r>
      <w:r>
        <w:rPr>
          <w:sz w:val="28"/>
        </w:rPr>
        <w:t>окружающей</w:t>
      </w:r>
      <w:r w:rsidR="0078478F">
        <w:rPr>
          <w:sz w:val="28"/>
        </w:rPr>
        <w:t xml:space="preserve"> </w:t>
      </w:r>
      <w:r>
        <w:rPr>
          <w:spacing w:val="-2"/>
          <w:sz w:val="28"/>
        </w:rPr>
        <w:t>среды;</w:t>
      </w:r>
    </w:p>
    <w:p w:rsidR="004C6E09" w:rsidRDefault="00037EBC">
      <w:pPr>
        <w:pStyle w:val="a5"/>
        <w:numPr>
          <w:ilvl w:val="0"/>
          <w:numId w:val="5"/>
        </w:numPr>
        <w:tabs>
          <w:tab w:val="left" w:pos="1156"/>
          <w:tab w:val="left" w:pos="2191"/>
          <w:tab w:val="left" w:pos="4582"/>
          <w:tab w:val="left" w:pos="6668"/>
          <w:tab w:val="left" w:pos="8303"/>
        </w:tabs>
        <w:spacing w:before="31" w:line="266" w:lineRule="auto"/>
        <w:ind w:left="252" w:right="795" w:firstLine="708"/>
        <w:jc w:val="left"/>
        <w:rPr>
          <w:sz w:val="28"/>
        </w:rPr>
      </w:pPr>
      <w:r>
        <w:rPr>
          <w:spacing w:val="-2"/>
          <w:sz w:val="28"/>
        </w:rPr>
        <w:t>прием</w:t>
      </w:r>
      <w:r w:rsidR="0078478F">
        <w:rPr>
          <w:sz w:val="28"/>
        </w:rPr>
        <w:t xml:space="preserve"> </w:t>
      </w:r>
      <w:proofErr w:type="spellStart"/>
      <w:r>
        <w:rPr>
          <w:spacing w:val="-2"/>
          <w:sz w:val="28"/>
        </w:rPr>
        <w:t>гонадотоксичных</w:t>
      </w:r>
      <w:proofErr w:type="spellEnd"/>
      <w:r w:rsidR="0078478F">
        <w:rPr>
          <w:sz w:val="28"/>
        </w:rPr>
        <w:t xml:space="preserve"> </w:t>
      </w:r>
      <w:r>
        <w:rPr>
          <w:spacing w:val="-2"/>
          <w:sz w:val="28"/>
        </w:rPr>
        <w:t>лекарственных</w:t>
      </w:r>
      <w:r w:rsidR="0078478F">
        <w:rPr>
          <w:sz w:val="28"/>
        </w:rPr>
        <w:t xml:space="preserve"> </w:t>
      </w:r>
      <w:r>
        <w:rPr>
          <w:spacing w:val="-2"/>
          <w:sz w:val="28"/>
        </w:rPr>
        <w:t>препаратов</w:t>
      </w:r>
      <w:r w:rsidR="0078478F">
        <w:rPr>
          <w:sz w:val="28"/>
        </w:rPr>
        <w:t xml:space="preserve"> </w:t>
      </w:r>
      <w:r>
        <w:rPr>
          <w:spacing w:val="-2"/>
          <w:sz w:val="28"/>
        </w:rPr>
        <w:t xml:space="preserve">(анаболические </w:t>
      </w:r>
      <w:r>
        <w:rPr>
          <w:sz w:val="28"/>
        </w:rPr>
        <w:t>стероиды, химиотерапевтические препараты);</w:t>
      </w:r>
    </w:p>
    <w:p w:rsidR="004C6E09" w:rsidRDefault="00037EBC">
      <w:pPr>
        <w:pStyle w:val="a5"/>
        <w:numPr>
          <w:ilvl w:val="0"/>
          <w:numId w:val="5"/>
        </w:numPr>
        <w:tabs>
          <w:tab w:val="left" w:pos="1157"/>
        </w:tabs>
        <w:spacing w:line="316" w:lineRule="exact"/>
        <w:ind w:left="1157" w:hanging="196"/>
        <w:jc w:val="left"/>
        <w:rPr>
          <w:sz w:val="28"/>
        </w:rPr>
      </w:pPr>
      <w:r>
        <w:rPr>
          <w:sz w:val="28"/>
        </w:rPr>
        <w:t>воздействие</w:t>
      </w:r>
      <w:r w:rsidR="0078478F">
        <w:rPr>
          <w:sz w:val="28"/>
        </w:rPr>
        <w:t xml:space="preserve"> </w:t>
      </w:r>
      <w:r>
        <w:rPr>
          <w:sz w:val="28"/>
        </w:rPr>
        <w:t>облучения</w:t>
      </w:r>
      <w:r w:rsidR="0078478F">
        <w:rPr>
          <w:sz w:val="28"/>
        </w:rPr>
        <w:t xml:space="preserve"> </w:t>
      </w:r>
      <w:r>
        <w:rPr>
          <w:sz w:val="28"/>
        </w:rPr>
        <w:t>или</w:t>
      </w:r>
      <w:r w:rsidR="0078478F">
        <w:rPr>
          <w:sz w:val="28"/>
        </w:rPr>
        <w:t xml:space="preserve"> </w:t>
      </w:r>
      <w:r>
        <w:rPr>
          <w:sz w:val="28"/>
        </w:rPr>
        <w:t>цитотоксических</w:t>
      </w:r>
      <w:r w:rsidR="0078478F">
        <w:rPr>
          <w:sz w:val="28"/>
        </w:rPr>
        <w:t xml:space="preserve"> </w:t>
      </w:r>
      <w:r>
        <w:rPr>
          <w:spacing w:val="-2"/>
          <w:sz w:val="28"/>
        </w:rPr>
        <w:t>препаратов.</w:t>
      </w:r>
    </w:p>
    <w:p w:rsidR="004C6E09" w:rsidRDefault="004C6E09">
      <w:pPr>
        <w:pStyle w:val="a3"/>
        <w:spacing w:before="66"/>
        <w:ind w:left="0" w:firstLine="0"/>
        <w:jc w:val="left"/>
      </w:pPr>
    </w:p>
    <w:p w:rsidR="004C6E09" w:rsidRDefault="00037EBC">
      <w:pPr>
        <w:pStyle w:val="a3"/>
        <w:spacing w:before="1" w:line="264" w:lineRule="auto"/>
        <w:jc w:val="left"/>
      </w:pPr>
      <w:r>
        <w:lastRenderedPageBreak/>
        <w:t>Типичные</w:t>
      </w:r>
      <w:r w:rsidR="0078478F">
        <w:t xml:space="preserve"> </w:t>
      </w:r>
      <w:r>
        <w:t>изменения</w:t>
      </w:r>
      <w:r w:rsidR="0078478F">
        <w:t xml:space="preserve"> </w:t>
      </w:r>
      <w:r>
        <w:t>для</w:t>
      </w:r>
      <w:r w:rsidR="0078478F">
        <w:t xml:space="preserve"> </w:t>
      </w:r>
      <w:proofErr w:type="spellStart"/>
      <w:r>
        <w:t>тестикулярной</w:t>
      </w:r>
      <w:proofErr w:type="spellEnd"/>
      <w:r w:rsidR="0078478F">
        <w:t xml:space="preserve"> </w:t>
      </w:r>
      <w:r>
        <w:t>дисфункции,</w:t>
      </w:r>
      <w:r w:rsidR="0078478F">
        <w:t xml:space="preserve"> </w:t>
      </w:r>
      <w:r>
        <w:t>выявляемые</w:t>
      </w:r>
      <w:r w:rsidR="0078478F">
        <w:t xml:space="preserve"> </w:t>
      </w:r>
      <w:r>
        <w:t xml:space="preserve">при </w:t>
      </w:r>
      <w:proofErr w:type="spellStart"/>
      <w:r>
        <w:t>физикальном</w:t>
      </w:r>
      <w:proofErr w:type="spellEnd"/>
      <w:r>
        <w:t xml:space="preserve"> исследовании пациента:</w:t>
      </w:r>
    </w:p>
    <w:p w:rsidR="004C6E09" w:rsidRDefault="00037EBC">
      <w:pPr>
        <w:pStyle w:val="a5"/>
        <w:numPr>
          <w:ilvl w:val="0"/>
          <w:numId w:val="5"/>
        </w:numPr>
        <w:tabs>
          <w:tab w:val="left" w:pos="1157"/>
        </w:tabs>
        <w:spacing w:line="322" w:lineRule="exact"/>
        <w:ind w:left="1157" w:hanging="196"/>
        <w:jc w:val="left"/>
        <w:rPr>
          <w:sz w:val="28"/>
        </w:rPr>
      </w:pPr>
      <w:r>
        <w:rPr>
          <w:sz w:val="28"/>
        </w:rPr>
        <w:t>изменение</w:t>
      </w:r>
      <w:r w:rsidR="0078478F">
        <w:rPr>
          <w:sz w:val="28"/>
        </w:rPr>
        <w:t xml:space="preserve"> </w:t>
      </w:r>
      <w:r>
        <w:rPr>
          <w:sz w:val="28"/>
        </w:rPr>
        <w:t>вторичных</w:t>
      </w:r>
      <w:r w:rsidR="0078478F">
        <w:rPr>
          <w:sz w:val="28"/>
        </w:rPr>
        <w:t xml:space="preserve"> </w:t>
      </w:r>
      <w:r>
        <w:rPr>
          <w:sz w:val="28"/>
        </w:rPr>
        <w:t>половых</w:t>
      </w:r>
      <w:r w:rsidR="0078478F">
        <w:rPr>
          <w:sz w:val="28"/>
        </w:rPr>
        <w:t xml:space="preserve"> </w:t>
      </w:r>
      <w:r>
        <w:rPr>
          <w:spacing w:val="-2"/>
          <w:sz w:val="28"/>
        </w:rPr>
        <w:t>признаков;</w:t>
      </w:r>
    </w:p>
    <w:p w:rsidR="004C6E09" w:rsidRDefault="00037EBC">
      <w:pPr>
        <w:pStyle w:val="a5"/>
        <w:numPr>
          <w:ilvl w:val="0"/>
          <w:numId w:val="5"/>
        </w:numPr>
        <w:tabs>
          <w:tab w:val="left" w:pos="1157"/>
        </w:tabs>
        <w:spacing w:before="30"/>
        <w:ind w:left="1157" w:hanging="196"/>
        <w:jc w:val="left"/>
        <w:rPr>
          <w:sz w:val="28"/>
        </w:rPr>
      </w:pPr>
      <w:r>
        <w:rPr>
          <w:sz w:val="28"/>
        </w:rPr>
        <w:t>изменение</w:t>
      </w:r>
      <w:r w:rsidR="0078478F">
        <w:rPr>
          <w:sz w:val="28"/>
        </w:rPr>
        <w:t xml:space="preserve"> </w:t>
      </w:r>
      <w:r>
        <w:rPr>
          <w:sz w:val="28"/>
        </w:rPr>
        <w:t>объема</w:t>
      </w:r>
      <w:r w:rsidR="0078478F">
        <w:rPr>
          <w:sz w:val="28"/>
        </w:rPr>
        <w:t xml:space="preserve"> </w:t>
      </w:r>
      <w:r>
        <w:rPr>
          <w:sz w:val="28"/>
        </w:rPr>
        <w:t>и/или</w:t>
      </w:r>
      <w:r w:rsidR="0078478F">
        <w:rPr>
          <w:sz w:val="28"/>
        </w:rPr>
        <w:t xml:space="preserve"> </w:t>
      </w:r>
      <w:r>
        <w:rPr>
          <w:sz w:val="28"/>
        </w:rPr>
        <w:t>консистенции</w:t>
      </w:r>
      <w:r w:rsidR="0078478F">
        <w:rPr>
          <w:sz w:val="28"/>
        </w:rPr>
        <w:t xml:space="preserve"> </w:t>
      </w:r>
      <w:r>
        <w:rPr>
          <w:spacing w:val="-2"/>
          <w:sz w:val="28"/>
        </w:rPr>
        <w:t>яичек;</w:t>
      </w:r>
    </w:p>
    <w:p w:rsidR="004C6E09" w:rsidRDefault="00037EBC">
      <w:pPr>
        <w:pStyle w:val="a5"/>
        <w:numPr>
          <w:ilvl w:val="0"/>
          <w:numId w:val="5"/>
        </w:numPr>
        <w:tabs>
          <w:tab w:val="left" w:pos="1157"/>
        </w:tabs>
        <w:spacing w:before="34"/>
        <w:ind w:left="1157" w:hanging="196"/>
        <w:jc w:val="left"/>
        <w:rPr>
          <w:sz w:val="28"/>
        </w:rPr>
      </w:pPr>
      <w:r>
        <w:rPr>
          <w:sz w:val="28"/>
        </w:rPr>
        <w:t>образования</w:t>
      </w:r>
      <w:r w:rsidR="0078478F">
        <w:rPr>
          <w:sz w:val="28"/>
        </w:rPr>
        <w:t xml:space="preserve"> </w:t>
      </w:r>
      <w:r>
        <w:rPr>
          <w:sz w:val="28"/>
        </w:rPr>
        <w:t>яичка</w:t>
      </w:r>
      <w:r w:rsidR="0078478F">
        <w:rPr>
          <w:sz w:val="28"/>
        </w:rPr>
        <w:t xml:space="preserve"> </w:t>
      </w:r>
      <w:r>
        <w:rPr>
          <w:sz w:val="28"/>
        </w:rPr>
        <w:t>(подозрение</w:t>
      </w:r>
      <w:r w:rsidR="0078478F">
        <w:rPr>
          <w:sz w:val="28"/>
        </w:rPr>
        <w:t xml:space="preserve"> </w:t>
      </w:r>
      <w:r>
        <w:rPr>
          <w:sz w:val="28"/>
        </w:rPr>
        <w:t>на</w:t>
      </w:r>
      <w:r w:rsidR="0078478F">
        <w:rPr>
          <w:sz w:val="28"/>
        </w:rPr>
        <w:t xml:space="preserve"> </w:t>
      </w:r>
      <w:r>
        <w:rPr>
          <w:sz w:val="28"/>
        </w:rPr>
        <w:t>злокачественную</w:t>
      </w:r>
      <w:r w:rsidR="0078478F">
        <w:rPr>
          <w:sz w:val="28"/>
        </w:rPr>
        <w:t xml:space="preserve"> </w:t>
      </w:r>
      <w:r>
        <w:rPr>
          <w:spacing w:val="-2"/>
          <w:sz w:val="28"/>
        </w:rPr>
        <w:t>опухоль);</w:t>
      </w:r>
    </w:p>
    <w:p w:rsidR="004C6E09" w:rsidRDefault="00037EBC">
      <w:pPr>
        <w:pStyle w:val="a5"/>
        <w:numPr>
          <w:ilvl w:val="0"/>
          <w:numId w:val="5"/>
        </w:numPr>
        <w:tabs>
          <w:tab w:val="left" w:pos="1157"/>
        </w:tabs>
        <w:spacing w:before="31"/>
        <w:ind w:left="1157" w:hanging="196"/>
        <w:jc w:val="left"/>
        <w:rPr>
          <w:sz w:val="28"/>
        </w:rPr>
      </w:pPr>
      <w:r>
        <w:rPr>
          <w:sz w:val="28"/>
        </w:rPr>
        <w:t>отсутствие</w:t>
      </w:r>
      <w:r w:rsidR="0078478F">
        <w:rPr>
          <w:sz w:val="28"/>
        </w:rPr>
        <w:t xml:space="preserve"> </w:t>
      </w:r>
      <w:r>
        <w:rPr>
          <w:sz w:val="28"/>
        </w:rPr>
        <w:t>яичка</w:t>
      </w:r>
      <w:r w:rsidR="0078478F">
        <w:rPr>
          <w:sz w:val="28"/>
        </w:rPr>
        <w:t xml:space="preserve"> </w:t>
      </w:r>
      <w:r>
        <w:rPr>
          <w:sz w:val="28"/>
        </w:rPr>
        <w:t>(с</w:t>
      </w:r>
      <w:r w:rsidR="0078478F">
        <w:rPr>
          <w:sz w:val="28"/>
        </w:rPr>
        <w:t xml:space="preserve"> </w:t>
      </w:r>
      <w:r>
        <w:rPr>
          <w:sz w:val="28"/>
        </w:rPr>
        <w:t>одно</w:t>
      </w:r>
      <w:r w:rsidR="0078478F">
        <w:rPr>
          <w:sz w:val="28"/>
        </w:rPr>
        <w:t xml:space="preserve">й </w:t>
      </w:r>
      <w:r>
        <w:rPr>
          <w:sz w:val="28"/>
        </w:rPr>
        <w:t>или</w:t>
      </w:r>
      <w:r w:rsidR="0078478F">
        <w:rPr>
          <w:sz w:val="28"/>
        </w:rPr>
        <w:t xml:space="preserve"> </w:t>
      </w:r>
      <w:r>
        <w:rPr>
          <w:sz w:val="28"/>
        </w:rPr>
        <w:t>двух</w:t>
      </w:r>
      <w:r>
        <w:rPr>
          <w:spacing w:val="-2"/>
          <w:sz w:val="28"/>
        </w:rPr>
        <w:t xml:space="preserve"> сторон);</w:t>
      </w:r>
    </w:p>
    <w:p w:rsidR="004C6E09" w:rsidRDefault="00037EBC">
      <w:pPr>
        <w:pStyle w:val="a5"/>
        <w:numPr>
          <w:ilvl w:val="0"/>
          <w:numId w:val="5"/>
        </w:numPr>
        <w:tabs>
          <w:tab w:val="left" w:pos="1157"/>
        </w:tabs>
        <w:spacing w:before="33"/>
        <w:ind w:left="1157" w:hanging="196"/>
        <w:jc w:val="left"/>
        <w:rPr>
          <w:sz w:val="28"/>
        </w:rPr>
      </w:pPr>
      <w:r>
        <w:rPr>
          <w:spacing w:val="-2"/>
          <w:sz w:val="28"/>
        </w:rPr>
        <w:t>гинекомастия;</w:t>
      </w:r>
    </w:p>
    <w:p w:rsidR="004C6E09" w:rsidRDefault="00037EBC">
      <w:pPr>
        <w:pStyle w:val="a5"/>
        <w:numPr>
          <w:ilvl w:val="0"/>
          <w:numId w:val="5"/>
        </w:numPr>
        <w:tabs>
          <w:tab w:val="left" w:pos="1157"/>
        </w:tabs>
        <w:spacing w:before="33"/>
        <w:ind w:left="1157" w:hanging="196"/>
        <w:jc w:val="left"/>
        <w:rPr>
          <w:sz w:val="28"/>
        </w:rPr>
      </w:pPr>
      <w:proofErr w:type="spellStart"/>
      <w:r>
        <w:rPr>
          <w:spacing w:val="-2"/>
          <w:sz w:val="28"/>
        </w:rPr>
        <w:t>варикоцеле</w:t>
      </w:r>
      <w:proofErr w:type="spellEnd"/>
      <w:r>
        <w:rPr>
          <w:spacing w:val="-2"/>
          <w:sz w:val="28"/>
        </w:rPr>
        <w:t>.</w:t>
      </w:r>
    </w:p>
    <w:p w:rsidR="004C6E09" w:rsidRDefault="00037EBC">
      <w:pPr>
        <w:pStyle w:val="11"/>
        <w:spacing w:before="31" w:line="264" w:lineRule="auto"/>
        <w:ind w:left="4345" w:hanging="3395"/>
      </w:pPr>
      <w:r>
        <w:t>Порядок</w:t>
      </w:r>
      <w:r w:rsidR="0078478F">
        <w:t xml:space="preserve"> </w:t>
      </w:r>
      <w:r>
        <w:t>выполнения</w:t>
      </w:r>
      <w:r w:rsidR="0078478F">
        <w:t xml:space="preserve"> </w:t>
      </w:r>
      <w:r>
        <w:t>лабораторных</w:t>
      </w:r>
      <w:r w:rsidR="0078478F">
        <w:t xml:space="preserve"> </w:t>
      </w:r>
      <w:r>
        <w:t>и</w:t>
      </w:r>
      <w:r w:rsidR="0078478F">
        <w:t xml:space="preserve"> </w:t>
      </w:r>
      <w:r>
        <w:t>инструментальных</w:t>
      </w:r>
      <w:r w:rsidR="0078478F">
        <w:t xml:space="preserve"> </w:t>
      </w:r>
      <w:r>
        <w:t xml:space="preserve">методов </w:t>
      </w:r>
      <w:r>
        <w:rPr>
          <w:spacing w:val="-2"/>
        </w:rPr>
        <w:t>исследования</w:t>
      </w:r>
    </w:p>
    <w:p w:rsidR="004C6E09" w:rsidRDefault="00037EBC">
      <w:pPr>
        <w:pStyle w:val="a3"/>
        <w:spacing w:before="161" w:line="264" w:lineRule="auto"/>
        <w:ind w:right="792"/>
      </w:pPr>
      <w:r>
        <w:t>В</w:t>
      </w:r>
      <w:r w:rsidR="0078478F">
        <w:t xml:space="preserve"> </w:t>
      </w:r>
      <w:r>
        <w:t>рамках второго</w:t>
      </w:r>
      <w:r w:rsidR="0078478F">
        <w:t xml:space="preserve"> </w:t>
      </w:r>
      <w:r>
        <w:t>этапа диспансеризации</w:t>
      </w:r>
      <w:r w:rsidR="0078478F">
        <w:t xml:space="preserve"> </w:t>
      </w:r>
      <w:r>
        <w:t>мужчин</w:t>
      </w:r>
      <w:r w:rsidR="0078478F">
        <w:t xml:space="preserve"> </w:t>
      </w:r>
      <w:r>
        <w:t>репродуктивного</w:t>
      </w:r>
      <w:r w:rsidR="0078478F">
        <w:t xml:space="preserve"> </w:t>
      </w:r>
      <w:r>
        <w:t>возраста по оценке репродуктивного здоровья предусмотрено выполнение следующих методов исследования:</w:t>
      </w:r>
    </w:p>
    <w:p w:rsidR="004C6E09" w:rsidRDefault="00037EBC">
      <w:pPr>
        <w:pStyle w:val="a5"/>
        <w:numPr>
          <w:ilvl w:val="0"/>
          <w:numId w:val="4"/>
        </w:numPr>
        <w:tabs>
          <w:tab w:val="left" w:pos="1104"/>
        </w:tabs>
        <w:spacing w:before="158"/>
        <w:ind w:left="1104" w:hanging="424"/>
        <w:rPr>
          <w:sz w:val="28"/>
        </w:rPr>
      </w:pPr>
      <w:proofErr w:type="spellStart"/>
      <w:r>
        <w:rPr>
          <w:spacing w:val="-2"/>
          <w:sz w:val="28"/>
        </w:rPr>
        <w:t>Спермограмма</w:t>
      </w:r>
      <w:proofErr w:type="spellEnd"/>
      <w:r>
        <w:rPr>
          <w:spacing w:val="-2"/>
          <w:sz w:val="28"/>
        </w:rPr>
        <w:t>;</w:t>
      </w:r>
    </w:p>
    <w:p w:rsidR="004C6E09" w:rsidRDefault="00037EBC">
      <w:pPr>
        <w:pStyle w:val="a5"/>
        <w:numPr>
          <w:ilvl w:val="0"/>
          <w:numId w:val="4"/>
        </w:numPr>
        <w:tabs>
          <w:tab w:val="left" w:pos="1105"/>
        </w:tabs>
        <w:spacing w:before="31" w:line="264" w:lineRule="auto"/>
        <w:ind w:right="792"/>
        <w:rPr>
          <w:sz w:val="28"/>
        </w:rPr>
      </w:pPr>
      <w:r>
        <w:rPr>
          <w:sz w:val="28"/>
        </w:rPr>
        <w:t xml:space="preserve">микроскопическое исследование микрофлоры или проведение лабораторных исследований в целях </w:t>
      </w:r>
      <w:proofErr w:type="gramStart"/>
      <w:r>
        <w:rPr>
          <w:sz w:val="28"/>
        </w:rPr>
        <w:t>выявления возбудителей инфекционных заболеваний органов малого таза</w:t>
      </w:r>
      <w:proofErr w:type="gramEnd"/>
      <w:r>
        <w:rPr>
          <w:sz w:val="28"/>
        </w:rPr>
        <w:t xml:space="preserve"> методом полимеразной цепной реакции;</w:t>
      </w:r>
    </w:p>
    <w:p w:rsidR="0078478F" w:rsidRDefault="00037EBC">
      <w:pPr>
        <w:pStyle w:val="a5"/>
        <w:numPr>
          <w:ilvl w:val="0"/>
          <w:numId w:val="4"/>
        </w:numPr>
        <w:tabs>
          <w:tab w:val="left" w:pos="1105"/>
        </w:tabs>
        <w:spacing w:line="374" w:lineRule="auto"/>
        <w:ind w:left="252" w:right="994" w:firstLine="427"/>
        <w:jc w:val="left"/>
        <w:rPr>
          <w:sz w:val="28"/>
        </w:rPr>
      </w:pPr>
      <w:proofErr w:type="gramStart"/>
      <w:r>
        <w:rPr>
          <w:sz w:val="28"/>
        </w:rPr>
        <w:t>ультра</w:t>
      </w:r>
      <w:r w:rsidR="0078478F">
        <w:rPr>
          <w:sz w:val="28"/>
        </w:rPr>
        <w:t xml:space="preserve"> </w:t>
      </w:r>
      <w:r>
        <w:rPr>
          <w:sz w:val="28"/>
        </w:rPr>
        <w:t>звуковое</w:t>
      </w:r>
      <w:proofErr w:type="gramEnd"/>
      <w:r w:rsidR="0078478F">
        <w:rPr>
          <w:sz w:val="28"/>
        </w:rPr>
        <w:t xml:space="preserve"> </w:t>
      </w:r>
      <w:r>
        <w:rPr>
          <w:sz w:val="28"/>
        </w:rPr>
        <w:t>исследование</w:t>
      </w:r>
      <w:r w:rsidR="0078478F">
        <w:rPr>
          <w:sz w:val="28"/>
        </w:rPr>
        <w:t xml:space="preserve"> </w:t>
      </w:r>
      <w:r>
        <w:rPr>
          <w:sz w:val="28"/>
        </w:rPr>
        <w:t>предстательной</w:t>
      </w:r>
      <w:r w:rsidR="0078478F">
        <w:rPr>
          <w:sz w:val="28"/>
        </w:rPr>
        <w:t xml:space="preserve"> </w:t>
      </w:r>
      <w:r>
        <w:rPr>
          <w:sz w:val="28"/>
        </w:rPr>
        <w:t>железы</w:t>
      </w:r>
      <w:r w:rsidR="0078478F">
        <w:rPr>
          <w:sz w:val="28"/>
        </w:rPr>
        <w:t xml:space="preserve"> </w:t>
      </w:r>
      <w:r>
        <w:rPr>
          <w:sz w:val="28"/>
        </w:rPr>
        <w:t>и</w:t>
      </w:r>
      <w:r w:rsidR="0078478F">
        <w:rPr>
          <w:sz w:val="28"/>
        </w:rPr>
        <w:t xml:space="preserve"> </w:t>
      </w:r>
      <w:r>
        <w:rPr>
          <w:sz w:val="28"/>
        </w:rPr>
        <w:t>органов</w:t>
      </w:r>
      <w:r w:rsidR="0078478F">
        <w:rPr>
          <w:sz w:val="28"/>
        </w:rPr>
        <w:t xml:space="preserve"> </w:t>
      </w:r>
      <w:r>
        <w:rPr>
          <w:sz w:val="28"/>
        </w:rPr>
        <w:t xml:space="preserve">мошонки. </w:t>
      </w:r>
    </w:p>
    <w:p w:rsidR="004C6E09" w:rsidRDefault="00037EBC" w:rsidP="0078478F">
      <w:pPr>
        <w:pStyle w:val="a5"/>
        <w:tabs>
          <w:tab w:val="left" w:pos="1105"/>
        </w:tabs>
        <w:spacing w:line="374" w:lineRule="auto"/>
        <w:ind w:left="679" w:right="994" w:firstLine="0"/>
        <w:jc w:val="left"/>
        <w:rPr>
          <w:sz w:val="28"/>
        </w:rPr>
      </w:pPr>
      <w:r>
        <w:rPr>
          <w:sz w:val="28"/>
        </w:rPr>
        <w:t xml:space="preserve">Организация выполнения </w:t>
      </w:r>
      <w:proofErr w:type="spellStart"/>
      <w:r>
        <w:rPr>
          <w:sz w:val="28"/>
        </w:rPr>
        <w:t>спермограммы</w:t>
      </w:r>
      <w:proofErr w:type="spellEnd"/>
      <w:r>
        <w:rPr>
          <w:sz w:val="28"/>
        </w:rPr>
        <w:t>:</w:t>
      </w:r>
    </w:p>
    <w:p w:rsidR="0078478F" w:rsidRDefault="00037EBC" w:rsidP="0078478F">
      <w:pPr>
        <w:pStyle w:val="a3"/>
        <w:spacing w:before="11" w:line="261" w:lineRule="auto"/>
        <w:ind w:firstLine="566"/>
        <w:jc w:val="left"/>
      </w:pPr>
      <w:r>
        <w:t>В</w:t>
      </w:r>
      <w:r w:rsidR="0078478F">
        <w:t xml:space="preserve"> </w:t>
      </w:r>
      <w:r>
        <w:t>рамках</w:t>
      </w:r>
      <w:r w:rsidR="0078478F">
        <w:t xml:space="preserve"> </w:t>
      </w:r>
      <w:r>
        <w:t>данного</w:t>
      </w:r>
      <w:r w:rsidR="0078478F">
        <w:t xml:space="preserve"> </w:t>
      </w:r>
      <w:r>
        <w:t>порядка</w:t>
      </w:r>
      <w:r w:rsidR="0078478F">
        <w:t xml:space="preserve"> </w:t>
      </w:r>
      <w:proofErr w:type="spellStart"/>
      <w:r>
        <w:t>спермограмма</w:t>
      </w:r>
      <w:proofErr w:type="spellEnd"/>
      <w:r w:rsidR="0078478F">
        <w:t xml:space="preserve"> </w:t>
      </w:r>
      <w:r>
        <w:t>и</w:t>
      </w:r>
      <w:r w:rsidR="0078478F">
        <w:t xml:space="preserve"> </w:t>
      </w:r>
      <w:r>
        <w:t>анализ</w:t>
      </w:r>
      <w:r w:rsidR="0078478F">
        <w:t xml:space="preserve"> </w:t>
      </w:r>
      <w:proofErr w:type="spellStart"/>
      <w:r>
        <w:t>эякулята</w:t>
      </w:r>
      <w:proofErr w:type="spellEnd"/>
      <w:r w:rsidR="0078478F">
        <w:t xml:space="preserve"> </w:t>
      </w:r>
      <w:r>
        <w:t>признаются равнозначными понятиями.</w:t>
      </w:r>
    </w:p>
    <w:p w:rsidR="004C6E09" w:rsidRDefault="00037EBC" w:rsidP="0078478F">
      <w:pPr>
        <w:pStyle w:val="a3"/>
        <w:spacing w:before="11" w:line="261" w:lineRule="auto"/>
        <w:ind w:firstLine="566"/>
        <w:jc w:val="left"/>
      </w:pPr>
      <w:proofErr w:type="spellStart"/>
      <w:r>
        <w:t>Спермограмма</w:t>
      </w:r>
      <w:proofErr w:type="spellEnd"/>
      <w:r>
        <w:t xml:space="preserve"> должна выполняться вручную в соответствии с требованиями 6-го издания Лабораторного руководства Всемирной организации здравоохранения по исследованию и обработке </w:t>
      </w:r>
      <w:proofErr w:type="spellStart"/>
      <w:r>
        <w:t>эякулята</w:t>
      </w:r>
      <w:proofErr w:type="spellEnd"/>
      <w:r>
        <w:t xml:space="preserve"> человека (далее – Руководство ВОЗ). При невозможности обеспечения соответствия требованиям 6- го издания Руководства ВОЗ, </w:t>
      </w:r>
      <w:proofErr w:type="spellStart"/>
      <w:r>
        <w:t>спермограмма</w:t>
      </w:r>
      <w:proofErr w:type="spellEnd"/>
      <w:r>
        <w:t xml:space="preserve"> может выполняться в соответствии с требованиями 5-го издания Руководства ВОЗ.</w:t>
      </w:r>
    </w:p>
    <w:p w:rsidR="004C6E09" w:rsidRDefault="00037EBC">
      <w:pPr>
        <w:pStyle w:val="a3"/>
        <w:spacing w:before="162" w:line="264" w:lineRule="auto"/>
        <w:ind w:right="794" w:firstLine="566"/>
      </w:pPr>
      <w:r>
        <w:t xml:space="preserve">При отсутствии достаточных мощностей для выполнения ручного анализа </w:t>
      </w:r>
      <w:proofErr w:type="spellStart"/>
      <w:r>
        <w:t>эякулята</w:t>
      </w:r>
      <w:proofErr w:type="spellEnd"/>
      <w:r>
        <w:t xml:space="preserve"> допустимо применять автоматизированные системы (анализаторы </w:t>
      </w:r>
      <w:proofErr w:type="spellStart"/>
      <w:r>
        <w:t>эякулята</w:t>
      </w:r>
      <w:proofErr w:type="spellEnd"/>
      <w:r>
        <w:t>) зарегистрированные в качестве медицинских изделий в соответствии с законодательством РФ.</w:t>
      </w:r>
    </w:p>
    <w:p w:rsidR="004C6E09" w:rsidRDefault="00037EBC">
      <w:pPr>
        <w:pStyle w:val="a3"/>
        <w:spacing w:before="158"/>
        <w:ind w:firstLine="0"/>
      </w:pPr>
      <w:r>
        <w:t>Подготовка</w:t>
      </w:r>
      <w:r w:rsidR="001D0863">
        <w:t xml:space="preserve"> </w:t>
      </w:r>
      <w:r>
        <w:t>к</w:t>
      </w:r>
      <w:r w:rsidR="001D0863">
        <w:t xml:space="preserve"> </w:t>
      </w:r>
      <w:r>
        <w:t>анализу</w:t>
      </w:r>
      <w:r w:rsidR="001D0863">
        <w:t xml:space="preserve"> </w:t>
      </w:r>
      <w:proofErr w:type="spellStart"/>
      <w:r>
        <w:t>эякулята</w:t>
      </w:r>
      <w:proofErr w:type="spellEnd"/>
      <w:r w:rsidR="001D0863">
        <w:t xml:space="preserve"> </w:t>
      </w:r>
      <w:r>
        <w:rPr>
          <w:spacing w:val="-2"/>
        </w:rPr>
        <w:t>(</w:t>
      </w:r>
      <w:proofErr w:type="spellStart"/>
      <w:r>
        <w:rPr>
          <w:spacing w:val="-2"/>
        </w:rPr>
        <w:t>спермограммы</w:t>
      </w:r>
      <w:proofErr w:type="spellEnd"/>
      <w:r>
        <w:rPr>
          <w:spacing w:val="-2"/>
        </w:rPr>
        <w:t>):</w:t>
      </w:r>
    </w:p>
    <w:p w:rsidR="004C6E09" w:rsidRDefault="00037EBC">
      <w:pPr>
        <w:pStyle w:val="a3"/>
        <w:spacing w:before="195" w:line="261" w:lineRule="auto"/>
        <w:ind w:right="796" w:firstLine="566"/>
      </w:pPr>
      <w:r>
        <w:t xml:space="preserve">Мужчина должен получить четкие указания относительно сбора образца </w:t>
      </w:r>
      <w:proofErr w:type="spellStart"/>
      <w:r>
        <w:rPr>
          <w:spacing w:val="-2"/>
        </w:rPr>
        <w:t>эякулята</w:t>
      </w:r>
      <w:proofErr w:type="spellEnd"/>
      <w:r>
        <w:rPr>
          <w:spacing w:val="-2"/>
        </w:rPr>
        <w:t>.</w:t>
      </w:r>
    </w:p>
    <w:p w:rsidR="004C6E09" w:rsidRDefault="00037EBC">
      <w:pPr>
        <w:pStyle w:val="a3"/>
        <w:spacing w:before="167" w:line="264" w:lineRule="auto"/>
        <w:ind w:right="792" w:firstLine="566"/>
      </w:pPr>
      <w:r>
        <w:t xml:space="preserve">Основная рекомендация касается сбора </w:t>
      </w:r>
      <w:proofErr w:type="spellStart"/>
      <w:r>
        <w:t>эякулята</w:t>
      </w:r>
      <w:proofErr w:type="spellEnd"/>
      <w:r>
        <w:t xml:space="preserve"> путем мастурбации. Прерванный половой акт не рекомендуется и должен применяться только в исключительных</w:t>
      </w:r>
      <w:r w:rsidR="001D0863">
        <w:t xml:space="preserve"> </w:t>
      </w:r>
      <w:r>
        <w:t>случаях</w:t>
      </w:r>
      <w:r w:rsidR="001D0863">
        <w:t xml:space="preserve"> </w:t>
      </w:r>
      <w:r>
        <w:t>из-за</w:t>
      </w:r>
      <w:r w:rsidR="001D0863">
        <w:t xml:space="preserve"> </w:t>
      </w:r>
      <w:r>
        <w:t>риска</w:t>
      </w:r>
      <w:r w:rsidR="001D0863">
        <w:t xml:space="preserve"> </w:t>
      </w:r>
      <w:r>
        <w:t>неполного</w:t>
      </w:r>
      <w:r w:rsidR="001D0863">
        <w:t xml:space="preserve"> </w:t>
      </w:r>
      <w:r>
        <w:t>сбора</w:t>
      </w:r>
      <w:r w:rsidR="001D0863">
        <w:t xml:space="preserve"> </w:t>
      </w:r>
      <w:r>
        <w:t>и</w:t>
      </w:r>
      <w:r w:rsidR="001D0863">
        <w:t xml:space="preserve"> </w:t>
      </w:r>
      <w:r>
        <w:t>загрязнения</w:t>
      </w:r>
      <w:r w:rsidR="001D0863">
        <w:t xml:space="preserve"> </w:t>
      </w:r>
      <w:proofErr w:type="gramStart"/>
      <w:r>
        <w:lastRenderedPageBreak/>
        <w:t>влагалищным</w:t>
      </w:r>
      <w:proofErr w:type="gramEnd"/>
      <w:r>
        <w:t xml:space="preserve"> отделяемым и клетками.</w:t>
      </w:r>
    </w:p>
    <w:p w:rsidR="004C6E09" w:rsidRDefault="00037EBC">
      <w:pPr>
        <w:pStyle w:val="a3"/>
        <w:spacing w:before="160" w:line="264" w:lineRule="auto"/>
        <w:ind w:right="786" w:firstLine="566"/>
      </w:pPr>
      <w:proofErr w:type="gramStart"/>
      <w:r>
        <w:t>В исключительных обстоятельствах альтернативным вариантом могут быть специальные презервативы для исследования фертильности, но в этом случае для исследования</w:t>
      </w:r>
      <w:r w:rsidR="001D0863">
        <w:t xml:space="preserve"> </w:t>
      </w:r>
      <w:r>
        <w:t>не</w:t>
      </w:r>
      <w:r w:rsidR="001D0863">
        <w:t xml:space="preserve"> </w:t>
      </w:r>
      <w:r>
        <w:t>будет</w:t>
      </w:r>
      <w:r w:rsidR="001D0863">
        <w:t xml:space="preserve"> </w:t>
      </w:r>
      <w:r>
        <w:t>доступен</w:t>
      </w:r>
      <w:r w:rsidR="001D0863">
        <w:t xml:space="preserve"> </w:t>
      </w:r>
      <w:r>
        <w:t>весь</w:t>
      </w:r>
      <w:r w:rsidR="001D0863">
        <w:t xml:space="preserve"> </w:t>
      </w:r>
      <w:proofErr w:type="spellStart"/>
      <w:r>
        <w:t>эякулят</w:t>
      </w:r>
      <w:proofErr w:type="spellEnd"/>
      <w:r>
        <w:t>,</w:t>
      </w:r>
      <w:r w:rsidR="001D0863">
        <w:t xml:space="preserve"> </w:t>
      </w:r>
      <w:r>
        <w:t>и</w:t>
      </w:r>
      <w:r w:rsidR="001D0863">
        <w:t xml:space="preserve"> </w:t>
      </w:r>
      <w:r>
        <w:t>образец,</w:t>
      </w:r>
      <w:r w:rsidR="001D0863">
        <w:t xml:space="preserve"> </w:t>
      </w:r>
      <w:r>
        <w:t>вероятно,</w:t>
      </w:r>
      <w:r w:rsidR="001D0863">
        <w:t xml:space="preserve"> </w:t>
      </w:r>
      <w:r>
        <w:t>будет</w:t>
      </w:r>
      <w:r w:rsidR="001D0863">
        <w:t xml:space="preserve"> </w:t>
      </w:r>
      <w:r>
        <w:t>загрязнен в результате контакта с кожей полового члена и в некоторой мере с влагалищным отделяемым и клетками на внешней стороне презерватива.</w:t>
      </w:r>
      <w:proofErr w:type="gramEnd"/>
      <w:r>
        <w:t xml:space="preserve"> </w:t>
      </w:r>
      <w:proofErr w:type="spellStart"/>
      <w:proofErr w:type="gramStart"/>
      <w:r>
        <w:t>Противо</w:t>
      </w:r>
      <w:proofErr w:type="spellEnd"/>
      <w:r w:rsidR="001D0863">
        <w:t xml:space="preserve"> </w:t>
      </w:r>
      <w:r>
        <w:t>зачаточные</w:t>
      </w:r>
      <w:proofErr w:type="gramEnd"/>
      <w:r>
        <w:t xml:space="preserve"> презервативы не могут быть использованы из-за наличия в них </w:t>
      </w:r>
      <w:proofErr w:type="spellStart"/>
      <w:r>
        <w:t>спермицидных</w:t>
      </w:r>
      <w:proofErr w:type="spellEnd"/>
      <w:r>
        <w:t xml:space="preserve"> веществ. Обычные латексные презервативы не должны использоваться для сбора </w:t>
      </w:r>
      <w:proofErr w:type="spellStart"/>
      <w:r>
        <w:t>эякулята</w:t>
      </w:r>
      <w:proofErr w:type="spellEnd"/>
      <w:r>
        <w:t xml:space="preserve">, поскольку они содержат вещества, препятствующие подвижности </w:t>
      </w:r>
      <w:r>
        <w:rPr>
          <w:spacing w:val="-2"/>
        </w:rPr>
        <w:t>сперматозоидов.</w:t>
      </w:r>
    </w:p>
    <w:p w:rsidR="004C6E09" w:rsidRDefault="00037EBC">
      <w:pPr>
        <w:pStyle w:val="a3"/>
        <w:spacing w:before="158" w:line="264" w:lineRule="auto"/>
        <w:ind w:right="794" w:firstLine="566"/>
      </w:pPr>
      <w:r>
        <w:t xml:space="preserve">Следует избегать использования </w:t>
      </w:r>
      <w:proofErr w:type="spellStart"/>
      <w:r>
        <w:t>лубрикантов</w:t>
      </w:r>
      <w:proofErr w:type="spellEnd"/>
      <w:r>
        <w:t>, поскольку они могут загрязнить</w:t>
      </w:r>
      <w:r w:rsidR="001D0863">
        <w:t xml:space="preserve"> </w:t>
      </w:r>
      <w:proofErr w:type="spellStart"/>
      <w:r>
        <w:t>эякулят</w:t>
      </w:r>
      <w:proofErr w:type="spellEnd"/>
      <w:r w:rsidR="001D0863">
        <w:t xml:space="preserve"> </w:t>
      </w:r>
      <w:r>
        <w:t>и</w:t>
      </w:r>
      <w:r w:rsidR="001D0863">
        <w:t xml:space="preserve"> </w:t>
      </w:r>
      <w:r>
        <w:t>изменить</w:t>
      </w:r>
      <w:r w:rsidR="001D0863">
        <w:t xml:space="preserve"> </w:t>
      </w:r>
      <w:r>
        <w:t>его</w:t>
      </w:r>
      <w:r w:rsidR="001D0863">
        <w:t xml:space="preserve"> </w:t>
      </w:r>
      <w:r>
        <w:t>параметры.</w:t>
      </w:r>
      <w:r w:rsidR="001D0863">
        <w:t xml:space="preserve"> </w:t>
      </w:r>
      <w:r>
        <w:t>При</w:t>
      </w:r>
      <w:r w:rsidR="001D0863">
        <w:t xml:space="preserve"> </w:t>
      </w:r>
      <w:r>
        <w:t>крайней</w:t>
      </w:r>
      <w:r w:rsidR="001D0863">
        <w:t xml:space="preserve"> </w:t>
      </w:r>
      <w:r>
        <w:t>необходимости</w:t>
      </w:r>
      <w:r w:rsidR="001D0863">
        <w:t xml:space="preserve"> </w:t>
      </w:r>
      <w:r>
        <w:t xml:space="preserve">следует использовать проверенные нетоксичные для сперматозоидов </w:t>
      </w:r>
      <w:proofErr w:type="spellStart"/>
      <w:r>
        <w:t>лубриканты</w:t>
      </w:r>
      <w:proofErr w:type="spellEnd"/>
      <w:r>
        <w:t>.</w:t>
      </w:r>
    </w:p>
    <w:p w:rsidR="004C6E09" w:rsidRDefault="00037EBC">
      <w:pPr>
        <w:pStyle w:val="a3"/>
        <w:spacing w:before="162" w:line="261" w:lineRule="auto"/>
        <w:ind w:right="794" w:firstLine="566"/>
      </w:pPr>
      <w:proofErr w:type="spellStart"/>
      <w:r>
        <w:t>Эякулят</w:t>
      </w:r>
      <w:proofErr w:type="spellEnd"/>
      <w:r>
        <w:t xml:space="preserve"> должен быть собран полностью, и мужчина должен сообщить о любых потерях какой-либо части образца.</w:t>
      </w:r>
    </w:p>
    <w:p w:rsidR="004C6E09" w:rsidRDefault="00037EBC">
      <w:pPr>
        <w:pStyle w:val="a3"/>
        <w:spacing w:before="167" w:line="261" w:lineRule="auto"/>
        <w:ind w:right="797" w:firstLine="566"/>
      </w:pPr>
      <w:proofErr w:type="spellStart"/>
      <w:r>
        <w:t>Эякулят</w:t>
      </w:r>
      <w:proofErr w:type="spellEnd"/>
      <w:r>
        <w:t xml:space="preserve"> должен быть собран минимум через 2 дня и максимум через 7 дней воздержания от эякуляции.</w:t>
      </w:r>
    </w:p>
    <w:p w:rsidR="004C6E09" w:rsidRDefault="00037EBC" w:rsidP="001D0863">
      <w:pPr>
        <w:pStyle w:val="a3"/>
        <w:spacing w:before="165" w:line="264" w:lineRule="auto"/>
        <w:ind w:right="788" w:firstLine="566"/>
      </w:pPr>
      <w:r>
        <w:t>В этот период нельзя принимать алкоголь, лекарственные препараты (исключение: жизненно необходимые лекарственные препараты, назначенные врачом для постоянного применения, отменять не надо), исключить воздействие повышенной</w:t>
      </w:r>
      <w:r w:rsidR="001D0863">
        <w:t xml:space="preserve"> </w:t>
      </w:r>
      <w:r>
        <w:t>температуры</w:t>
      </w:r>
      <w:r w:rsidR="001D0863">
        <w:t xml:space="preserve"> </w:t>
      </w:r>
      <w:r>
        <w:t>(посещение</w:t>
      </w:r>
      <w:r w:rsidR="001D0863">
        <w:t xml:space="preserve"> </w:t>
      </w:r>
      <w:r>
        <w:t>бани/сауны,</w:t>
      </w:r>
      <w:r w:rsidR="001D0863">
        <w:t xml:space="preserve"> </w:t>
      </w:r>
      <w:r>
        <w:rPr>
          <w:spacing w:val="-2"/>
        </w:rPr>
        <w:t>производственная</w:t>
      </w:r>
      <w:r w:rsidR="001D0863">
        <w:rPr>
          <w:spacing w:val="-2"/>
        </w:rPr>
        <w:t xml:space="preserve"> </w:t>
      </w:r>
      <w:r>
        <w:t>гипертермия, лихорадочные состояния), избегать воздействия УВЧ. Также в этот период необходимо полноценное питание. В день, предшествующий выполнению анализа,</w:t>
      </w:r>
      <w:r w:rsidR="001D0863">
        <w:t xml:space="preserve"> </w:t>
      </w:r>
      <w:r>
        <w:t>желательно</w:t>
      </w:r>
      <w:r w:rsidR="001D0863">
        <w:t xml:space="preserve"> </w:t>
      </w:r>
      <w:r>
        <w:t>исключить</w:t>
      </w:r>
      <w:r w:rsidR="001D0863">
        <w:t xml:space="preserve"> </w:t>
      </w:r>
      <w:r>
        <w:t>тяжелые</w:t>
      </w:r>
      <w:r w:rsidR="001D0863">
        <w:t xml:space="preserve"> </w:t>
      </w:r>
      <w:r>
        <w:t>физические</w:t>
      </w:r>
      <w:r w:rsidR="001D0863">
        <w:t xml:space="preserve"> </w:t>
      </w:r>
      <w:r>
        <w:t>и</w:t>
      </w:r>
      <w:r w:rsidR="001D0863">
        <w:t xml:space="preserve"> </w:t>
      </w:r>
      <w:r>
        <w:t>психологические</w:t>
      </w:r>
      <w:r w:rsidR="001D0863">
        <w:t xml:space="preserve"> </w:t>
      </w:r>
      <w:r>
        <w:t>нагрузки. При повторном исследовании предпочтительно устанавливать одинаковые периоды воздержания для снижения колебаний полученных результатов.</w:t>
      </w:r>
    </w:p>
    <w:p w:rsidR="004C6E09" w:rsidRDefault="00037EBC">
      <w:pPr>
        <w:pStyle w:val="a3"/>
        <w:spacing w:before="161" w:line="264" w:lineRule="auto"/>
        <w:ind w:right="788" w:firstLine="566"/>
      </w:pPr>
      <w:r>
        <w:t xml:space="preserve">Во избежание воздействия колебаний температуры на </w:t>
      </w:r>
      <w:proofErr w:type="spellStart"/>
      <w:r>
        <w:t>эякулят</w:t>
      </w:r>
      <w:proofErr w:type="spellEnd"/>
      <w:r>
        <w:t xml:space="preserve"> и для соблюдения временного интервала между сбором и исследованием образец рекомендуется собрать в отдельной комнате рядом с лабораторией. Исследование должно начаться в течение 30 минут после сбора, но не позднее чем в течение 60 </w:t>
      </w:r>
      <w:r>
        <w:rPr>
          <w:spacing w:val="-2"/>
        </w:rPr>
        <w:t>минут.</w:t>
      </w:r>
    </w:p>
    <w:p w:rsidR="004C6E09" w:rsidRDefault="00037EBC">
      <w:pPr>
        <w:pStyle w:val="a3"/>
        <w:spacing w:before="161" w:line="264" w:lineRule="auto"/>
        <w:ind w:right="795" w:firstLine="566"/>
      </w:pPr>
      <w:r>
        <w:t>В отдельных случаях могут потребоваться исключения, и каждый мужчина должен</w:t>
      </w:r>
      <w:r w:rsidR="001D0863">
        <w:t xml:space="preserve"> </w:t>
      </w:r>
      <w:r>
        <w:t>быть</w:t>
      </w:r>
      <w:r w:rsidR="001D0863">
        <w:t xml:space="preserve"> </w:t>
      </w:r>
      <w:r>
        <w:t>надлежащим</w:t>
      </w:r>
      <w:r w:rsidR="001D0863">
        <w:t xml:space="preserve"> </w:t>
      </w:r>
      <w:r>
        <w:t>образом</w:t>
      </w:r>
      <w:r w:rsidR="001D0863">
        <w:t xml:space="preserve"> </w:t>
      </w:r>
      <w:r>
        <w:t>проконсультирован</w:t>
      </w:r>
      <w:r w:rsidR="001D0863">
        <w:t xml:space="preserve"> </w:t>
      </w:r>
      <w:r>
        <w:t>в</w:t>
      </w:r>
      <w:r w:rsidR="001D0863">
        <w:t xml:space="preserve"> </w:t>
      </w:r>
      <w:r>
        <w:t>отношении</w:t>
      </w:r>
      <w:r w:rsidR="001D0863">
        <w:t xml:space="preserve"> </w:t>
      </w:r>
      <w:r>
        <w:t>возможностей и рисков.</w:t>
      </w:r>
    </w:p>
    <w:p w:rsidR="004C6E09" w:rsidRDefault="00037EBC">
      <w:pPr>
        <w:pStyle w:val="a3"/>
        <w:spacing w:before="160" w:line="261" w:lineRule="auto"/>
        <w:ind w:right="793" w:firstLine="566"/>
      </w:pPr>
      <w:r>
        <w:t>В</w:t>
      </w:r>
      <w:r w:rsidR="001D0863">
        <w:t xml:space="preserve"> </w:t>
      </w:r>
      <w:r>
        <w:t>случае</w:t>
      </w:r>
      <w:r w:rsidR="001D0863">
        <w:t xml:space="preserve"> </w:t>
      </w:r>
      <w:r>
        <w:t>если</w:t>
      </w:r>
      <w:r w:rsidR="001D0863">
        <w:t xml:space="preserve"> </w:t>
      </w:r>
      <w:r>
        <w:t>образец</w:t>
      </w:r>
      <w:r w:rsidR="001D0863">
        <w:t xml:space="preserve"> </w:t>
      </w:r>
      <w:r>
        <w:t>собран</w:t>
      </w:r>
      <w:r w:rsidR="001D0863">
        <w:t xml:space="preserve"> </w:t>
      </w:r>
      <w:r>
        <w:t>не</w:t>
      </w:r>
      <w:r w:rsidR="001D0863">
        <w:t xml:space="preserve"> </w:t>
      </w:r>
      <w:proofErr w:type="spellStart"/>
      <w:r>
        <w:t>внепосредственной</w:t>
      </w:r>
      <w:proofErr w:type="spellEnd"/>
      <w:r w:rsidR="001D0863">
        <w:t xml:space="preserve"> </w:t>
      </w:r>
      <w:r>
        <w:t>близости</w:t>
      </w:r>
      <w:r w:rsidR="001D0863">
        <w:t xml:space="preserve"> </w:t>
      </w:r>
      <w:r>
        <w:t>от</w:t>
      </w:r>
      <w:r w:rsidR="001D0863">
        <w:t xml:space="preserve"> </w:t>
      </w:r>
      <w:r>
        <w:t>лаборатории, его следует транспортировать при температуре не ниже 20°C и не выше 37°C.</w:t>
      </w:r>
    </w:p>
    <w:p w:rsidR="004C6E09" w:rsidRDefault="00037EBC">
      <w:pPr>
        <w:pStyle w:val="a3"/>
        <w:spacing w:before="167" w:line="264" w:lineRule="auto"/>
        <w:ind w:right="792" w:firstLine="566"/>
      </w:pPr>
      <w:proofErr w:type="gramStart"/>
      <w:r>
        <w:t>Если</w:t>
      </w:r>
      <w:r w:rsidR="001D0863">
        <w:t xml:space="preserve"> </w:t>
      </w:r>
      <w:r>
        <w:t>пациент</w:t>
      </w:r>
      <w:r w:rsidR="001D0863">
        <w:t xml:space="preserve"> </w:t>
      </w:r>
      <w:r>
        <w:t>по</w:t>
      </w:r>
      <w:r w:rsidR="001D0863">
        <w:t xml:space="preserve"> </w:t>
      </w:r>
      <w:r>
        <w:t>какой-либо</w:t>
      </w:r>
      <w:r w:rsidR="001D0863">
        <w:t xml:space="preserve"> </w:t>
      </w:r>
      <w:r>
        <w:t>причине</w:t>
      </w:r>
      <w:r w:rsidR="001D0863">
        <w:t xml:space="preserve"> </w:t>
      </w:r>
      <w:r>
        <w:t>должен</w:t>
      </w:r>
      <w:r w:rsidR="001D0863">
        <w:t xml:space="preserve"> </w:t>
      </w:r>
      <w:r>
        <w:t>собрать</w:t>
      </w:r>
      <w:r w:rsidR="001D0863">
        <w:t xml:space="preserve"> </w:t>
      </w:r>
      <w:proofErr w:type="spellStart"/>
      <w:r>
        <w:t>эякулят</w:t>
      </w:r>
      <w:proofErr w:type="spellEnd"/>
      <w:r w:rsidR="001D0863">
        <w:t xml:space="preserve"> </w:t>
      </w:r>
      <w:r>
        <w:t>в</w:t>
      </w:r>
      <w:r w:rsidR="001D0863">
        <w:t xml:space="preserve"> </w:t>
      </w:r>
      <w:r>
        <w:t>другом</w:t>
      </w:r>
      <w:r w:rsidR="001D0863">
        <w:t xml:space="preserve"> </w:t>
      </w:r>
      <w:r>
        <w:t xml:space="preserve">месте, то ему следует держать контейнер с образцом во время транспортировки близко к </w:t>
      </w:r>
      <w:r>
        <w:lastRenderedPageBreak/>
        <w:t>телу под одеждой, например, в подмышечной впадине, и доставить его в лабораторию предпочтительно в течение 30 минут после сбора, но не позднее чем через 50 минут после сбора.</w:t>
      </w:r>
      <w:proofErr w:type="gramEnd"/>
    </w:p>
    <w:p w:rsidR="004C6E09" w:rsidRDefault="00037EBC">
      <w:pPr>
        <w:pStyle w:val="a3"/>
        <w:spacing w:before="156"/>
        <w:ind w:left="819" w:firstLine="0"/>
      </w:pPr>
      <w:r>
        <w:t>Сбор</w:t>
      </w:r>
      <w:r w:rsidR="001D0863">
        <w:t xml:space="preserve"> </w:t>
      </w:r>
      <w:r>
        <w:rPr>
          <w:spacing w:val="-2"/>
        </w:rPr>
        <w:t>образца:</w:t>
      </w:r>
    </w:p>
    <w:p w:rsidR="004C6E09" w:rsidRDefault="00037EBC">
      <w:pPr>
        <w:pStyle w:val="a3"/>
        <w:spacing w:before="195" w:line="264" w:lineRule="auto"/>
        <w:ind w:right="794" w:firstLine="566"/>
      </w:pPr>
      <w:r>
        <w:t xml:space="preserve">Перед сбором </w:t>
      </w:r>
      <w:proofErr w:type="spellStart"/>
      <w:r>
        <w:t>эякулята</w:t>
      </w:r>
      <w:proofErr w:type="spellEnd"/>
      <w:r>
        <w:t xml:space="preserve"> контейнер для образца следует держать при температуре окружающей среды, от 20°C до 37°C, с </w:t>
      </w:r>
      <w:proofErr w:type="gramStart"/>
      <w:r>
        <w:t>тем</w:t>
      </w:r>
      <w:proofErr w:type="gramEnd"/>
      <w:r>
        <w:t xml:space="preserve"> чтобы избежать сильных перепадов температуры, которые могут повлиять на сперматозоиды.</w:t>
      </w:r>
    </w:p>
    <w:p w:rsidR="004C6E09" w:rsidRDefault="00037EBC">
      <w:pPr>
        <w:pStyle w:val="a3"/>
        <w:spacing w:before="161" w:line="264" w:lineRule="auto"/>
        <w:ind w:right="795" w:firstLine="566"/>
      </w:pPr>
      <w:r>
        <w:t>Для образца следует предусмотреть чистый контейнер с широким горлом, изготовленный из пластика и принадлежащий к партии, которая была подтверждена как нетоксичная для сперматозоидов.</w:t>
      </w:r>
    </w:p>
    <w:p w:rsidR="004C6E09" w:rsidRDefault="00037EBC">
      <w:pPr>
        <w:pStyle w:val="a3"/>
        <w:spacing w:before="159" w:line="264" w:lineRule="auto"/>
        <w:ind w:right="794" w:firstLine="566"/>
      </w:pPr>
      <w:r>
        <w:t>Контейнер с образцом, а также соответствующие рабочие листы должны быть</w:t>
      </w:r>
      <w:r w:rsidR="00BB0348">
        <w:t xml:space="preserve"> </w:t>
      </w:r>
      <w:r>
        <w:t>снабжены</w:t>
      </w:r>
      <w:r w:rsidR="00BB0348">
        <w:t xml:space="preserve"> </w:t>
      </w:r>
      <w:r>
        <w:t>идентификаторами,</w:t>
      </w:r>
      <w:r w:rsidR="00BB0348">
        <w:t xml:space="preserve"> </w:t>
      </w:r>
      <w:r>
        <w:t>которые</w:t>
      </w:r>
      <w:r w:rsidR="00BB0348">
        <w:t xml:space="preserve"> </w:t>
      </w:r>
      <w:r>
        <w:t>в</w:t>
      </w:r>
      <w:r w:rsidR="00BB0348">
        <w:t xml:space="preserve"> </w:t>
      </w:r>
      <w:r>
        <w:t>сочетании</w:t>
      </w:r>
      <w:r w:rsidR="00BB0348">
        <w:t xml:space="preserve"> </w:t>
      </w:r>
      <w:r>
        <w:t>с</w:t>
      </w:r>
      <w:r w:rsidR="00BB0348">
        <w:t xml:space="preserve"> </w:t>
      </w:r>
      <w:r>
        <w:t>процедурами</w:t>
      </w:r>
      <w:r w:rsidR="00BB0348">
        <w:t xml:space="preserve"> </w:t>
      </w:r>
      <w:r>
        <w:t xml:space="preserve">получения образца и дальнейшей обработки исключают риск путаницы образцов и рабочих </w:t>
      </w:r>
      <w:r>
        <w:rPr>
          <w:spacing w:val="-2"/>
        </w:rPr>
        <w:t>листов.</w:t>
      </w:r>
    </w:p>
    <w:p w:rsidR="00BB0348" w:rsidRPr="00BB0348" w:rsidRDefault="00037EBC" w:rsidP="00BB0348">
      <w:pPr>
        <w:pStyle w:val="a3"/>
        <w:spacing w:before="161" w:line="264" w:lineRule="auto"/>
        <w:ind w:right="794" w:firstLine="566"/>
        <w:rPr>
          <w:b/>
          <w:spacing w:val="-2"/>
        </w:rPr>
      </w:pPr>
      <w:r w:rsidRPr="00BB0348">
        <w:rPr>
          <w:b/>
        </w:rPr>
        <w:t xml:space="preserve">Организация выполнения микроскопического исследования микрофлоры и проведения лабораторных исследований в целях </w:t>
      </w:r>
      <w:proofErr w:type="gramStart"/>
      <w:r w:rsidRPr="00BB0348">
        <w:rPr>
          <w:b/>
        </w:rPr>
        <w:t>выявления возбудителей инфекционных заболеваний органов малого таза</w:t>
      </w:r>
      <w:proofErr w:type="gramEnd"/>
      <w:r w:rsidRPr="00BB0348">
        <w:rPr>
          <w:b/>
        </w:rPr>
        <w:t xml:space="preserve"> методом полимеразной цепной </w:t>
      </w:r>
      <w:r w:rsidRPr="00BB0348">
        <w:rPr>
          <w:b/>
          <w:spacing w:val="-2"/>
        </w:rPr>
        <w:t>реакции.</w:t>
      </w:r>
    </w:p>
    <w:p w:rsidR="004C6E09" w:rsidRDefault="00037EBC" w:rsidP="00BB0348">
      <w:pPr>
        <w:pStyle w:val="a3"/>
        <w:spacing w:before="161" w:line="264" w:lineRule="auto"/>
        <w:ind w:right="794" w:firstLine="566"/>
      </w:pPr>
      <w:r>
        <w:t>Лабораторные исследования, выполняемые методом полимеразной цепной реакции, организуются в соответствии с методическими указаниями МУ 1.3.2569- 09 «Организация работы лабораторий, использующих методы амплификации нуклеиновых кислот при работе с материалом, содержащим микроорганизмы I-IV групп патогенности», (утв. 22 декабря 2009 г.).</w:t>
      </w:r>
    </w:p>
    <w:p w:rsidR="004C6E09" w:rsidRDefault="00037EBC">
      <w:pPr>
        <w:pStyle w:val="a3"/>
        <w:spacing w:before="163" w:line="264" w:lineRule="auto"/>
        <w:ind w:right="794" w:firstLine="566"/>
      </w:pPr>
      <w:r>
        <w:t>В рамках оценки репродуктивного здоровья мужчин допускается в качестве биологического</w:t>
      </w:r>
      <w:r w:rsidR="00BB0348">
        <w:t xml:space="preserve"> </w:t>
      </w:r>
      <w:r>
        <w:t>материала</w:t>
      </w:r>
      <w:r w:rsidR="00BB0348">
        <w:t xml:space="preserve"> </w:t>
      </w:r>
      <w:r>
        <w:t>использовать</w:t>
      </w:r>
      <w:r w:rsidR="00BB0348">
        <w:t xml:space="preserve"> </w:t>
      </w:r>
      <w:proofErr w:type="spellStart"/>
      <w:r>
        <w:t>эякулят</w:t>
      </w:r>
      <w:proofErr w:type="spellEnd"/>
      <w:r>
        <w:t>,</w:t>
      </w:r>
      <w:r w:rsidR="00BB0348">
        <w:t xml:space="preserve"> </w:t>
      </w:r>
      <w:proofErr w:type="gramStart"/>
      <w:r>
        <w:t>отделяемое</w:t>
      </w:r>
      <w:proofErr w:type="gramEnd"/>
      <w:r w:rsidR="00BB0348">
        <w:t xml:space="preserve"> </w:t>
      </w:r>
      <w:r>
        <w:t>из</w:t>
      </w:r>
      <w:r w:rsidR="00BB0348">
        <w:t xml:space="preserve"> </w:t>
      </w:r>
      <w:r>
        <w:t>уретры</w:t>
      </w:r>
      <w:r w:rsidR="00BB0348">
        <w:t xml:space="preserve"> </w:t>
      </w:r>
      <w:r>
        <w:t>(соскоб</w:t>
      </w:r>
      <w:r w:rsidR="00BB0348">
        <w:t xml:space="preserve"> </w:t>
      </w:r>
      <w:r>
        <w:t>из уретры), первую порцию мочи, секрет предстательной железы.</w:t>
      </w:r>
    </w:p>
    <w:p w:rsidR="004C6E09" w:rsidRDefault="00037EBC">
      <w:pPr>
        <w:pStyle w:val="a3"/>
        <w:spacing w:before="159" w:line="264" w:lineRule="auto"/>
        <w:ind w:right="793" w:firstLine="566"/>
      </w:pPr>
      <w:r>
        <w:t>В минимальный перечень микроорганизмов, определяемых методом полимеразной цепной реакции, входят:</w:t>
      </w:r>
    </w:p>
    <w:p w:rsidR="004C6E09" w:rsidRDefault="00037EBC">
      <w:pPr>
        <w:pStyle w:val="a5"/>
        <w:numPr>
          <w:ilvl w:val="0"/>
          <w:numId w:val="3"/>
        </w:numPr>
        <w:tabs>
          <w:tab w:val="left" w:pos="1669"/>
        </w:tabs>
        <w:spacing w:before="159"/>
        <w:jc w:val="left"/>
        <w:rPr>
          <w:sz w:val="28"/>
        </w:rPr>
      </w:pPr>
      <w:proofErr w:type="spellStart"/>
      <w:r>
        <w:rPr>
          <w:sz w:val="28"/>
        </w:rPr>
        <w:t>Chlamydia</w:t>
      </w:r>
      <w:r>
        <w:rPr>
          <w:spacing w:val="-2"/>
          <w:sz w:val="28"/>
        </w:rPr>
        <w:t>trachomatis</w:t>
      </w:r>
      <w:proofErr w:type="spellEnd"/>
    </w:p>
    <w:p w:rsidR="004C6E09" w:rsidRDefault="00037EBC">
      <w:pPr>
        <w:pStyle w:val="a5"/>
        <w:numPr>
          <w:ilvl w:val="0"/>
          <w:numId w:val="3"/>
        </w:numPr>
        <w:tabs>
          <w:tab w:val="left" w:pos="1669"/>
        </w:tabs>
        <w:spacing w:before="32"/>
        <w:jc w:val="left"/>
        <w:rPr>
          <w:sz w:val="28"/>
        </w:rPr>
      </w:pPr>
      <w:proofErr w:type="spellStart"/>
      <w:r>
        <w:rPr>
          <w:sz w:val="28"/>
        </w:rPr>
        <w:t>Mycoplasma</w:t>
      </w:r>
      <w:r>
        <w:rPr>
          <w:spacing w:val="-2"/>
          <w:sz w:val="28"/>
        </w:rPr>
        <w:t>genitalium</w:t>
      </w:r>
      <w:proofErr w:type="spellEnd"/>
    </w:p>
    <w:p w:rsidR="004C6E09" w:rsidRDefault="00037EBC">
      <w:pPr>
        <w:pStyle w:val="a5"/>
        <w:numPr>
          <w:ilvl w:val="0"/>
          <w:numId w:val="3"/>
        </w:numPr>
        <w:tabs>
          <w:tab w:val="left" w:pos="1669"/>
        </w:tabs>
        <w:spacing w:before="32"/>
        <w:jc w:val="left"/>
        <w:rPr>
          <w:sz w:val="28"/>
        </w:rPr>
      </w:pPr>
      <w:proofErr w:type="spellStart"/>
      <w:r>
        <w:rPr>
          <w:sz w:val="28"/>
        </w:rPr>
        <w:t>HumanPapillomavirus</w:t>
      </w:r>
      <w:proofErr w:type="spellEnd"/>
      <w:r>
        <w:rPr>
          <w:spacing w:val="-4"/>
          <w:sz w:val="28"/>
        </w:rPr>
        <w:t>(HPV)</w:t>
      </w:r>
    </w:p>
    <w:p w:rsidR="004C6E09" w:rsidRDefault="004C6E09">
      <w:pPr>
        <w:pStyle w:val="a3"/>
        <w:spacing w:before="224"/>
        <w:ind w:left="0" w:firstLine="0"/>
        <w:jc w:val="left"/>
      </w:pPr>
    </w:p>
    <w:p w:rsidR="004C6E09" w:rsidRDefault="00037EBC">
      <w:pPr>
        <w:pStyle w:val="11"/>
        <w:spacing w:line="264" w:lineRule="auto"/>
        <w:ind w:left="3959" w:right="891" w:hanging="3609"/>
        <w:jc w:val="both"/>
      </w:pPr>
      <w:r>
        <w:t>Порядок</w:t>
      </w:r>
      <w:r w:rsidR="00BB0348">
        <w:t xml:space="preserve"> </w:t>
      </w:r>
      <w:r>
        <w:t>проведения</w:t>
      </w:r>
      <w:r w:rsidR="00BB0348">
        <w:t xml:space="preserve"> </w:t>
      </w:r>
      <w:r>
        <w:t>ультразвуковых</w:t>
      </w:r>
      <w:r w:rsidR="00BB0348">
        <w:t xml:space="preserve"> </w:t>
      </w:r>
      <w:r>
        <w:t>исследований</w:t>
      </w:r>
      <w:r w:rsidR="00BB0348">
        <w:t xml:space="preserve"> </w:t>
      </w:r>
      <w:r>
        <w:t>предстательной</w:t>
      </w:r>
      <w:r w:rsidR="00BB0348">
        <w:t xml:space="preserve"> </w:t>
      </w:r>
      <w:r>
        <w:t>железы и органов мошонки</w:t>
      </w:r>
    </w:p>
    <w:p w:rsidR="004C6E09" w:rsidRDefault="00037EBC">
      <w:pPr>
        <w:pStyle w:val="a3"/>
        <w:spacing w:before="160" w:line="264" w:lineRule="auto"/>
        <w:ind w:right="787" w:firstLine="566"/>
      </w:pPr>
      <w:r>
        <w:t>Ультразвуковые исследования предстательной железы и органов мошонки выполняются</w:t>
      </w:r>
      <w:r w:rsidR="00BB0348">
        <w:t xml:space="preserve"> </w:t>
      </w:r>
      <w:r>
        <w:t>врачом</w:t>
      </w:r>
      <w:r w:rsidR="00BB0348">
        <w:t xml:space="preserve"> </w:t>
      </w:r>
      <w:r>
        <w:t>ультразвуковой</w:t>
      </w:r>
      <w:r w:rsidR="00BB0348">
        <w:t xml:space="preserve"> </w:t>
      </w:r>
      <w:r>
        <w:t>диагностики.</w:t>
      </w:r>
      <w:r w:rsidR="00BB0348">
        <w:t xml:space="preserve"> </w:t>
      </w:r>
      <w:r>
        <w:t>Исследование</w:t>
      </w:r>
      <w:r w:rsidR="00BB0348">
        <w:t xml:space="preserve"> </w:t>
      </w:r>
      <w:r>
        <w:t>и</w:t>
      </w:r>
      <w:r w:rsidR="00BB0348">
        <w:t xml:space="preserve"> </w:t>
      </w:r>
      <w:r>
        <w:t xml:space="preserve">интерпретация результатов ультразвукового исследования проводится в соответствии с Правилами проведения ультразвуковых исследований (Утв. </w:t>
      </w:r>
      <w:r>
        <w:lastRenderedPageBreak/>
        <w:t>приказом Минздрава России от 8 июня 2020 г. № 557н) а также актуальными рекомендациями соответствующих профессиональных организаций.</w:t>
      </w:r>
    </w:p>
    <w:p w:rsidR="004C6E09" w:rsidRDefault="00037EBC">
      <w:pPr>
        <w:pStyle w:val="a3"/>
        <w:spacing w:before="160" w:line="264" w:lineRule="auto"/>
        <w:ind w:right="796" w:firstLine="566"/>
      </w:pPr>
      <w:r>
        <w:t xml:space="preserve">В рамках оценки репродуктивного здоровья для оценки анатомии предстательной железы допускается выполнение как </w:t>
      </w:r>
      <w:proofErr w:type="spellStart"/>
      <w:r>
        <w:t>трансабдоминального</w:t>
      </w:r>
      <w:proofErr w:type="spellEnd"/>
      <w:r>
        <w:t xml:space="preserve">, так и </w:t>
      </w:r>
      <w:proofErr w:type="spellStart"/>
      <w:r>
        <w:t>трансректального</w:t>
      </w:r>
      <w:proofErr w:type="spellEnd"/>
      <w:r>
        <w:t xml:space="preserve"> исследования.</w:t>
      </w:r>
    </w:p>
    <w:p w:rsidR="004C6E09" w:rsidRDefault="004C6E09">
      <w:pPr>
        <w:pStyle w:val="a3"/>
        <w:spacing w:before="193"/>
        <w:ind w:left="0" w:firstLine="0"/>
        <w:jc w:val="left"/>
      </w:pPr>
    </w:p>
    <w:p w:rsidR="004C6E09" w:rsidRDefault="00037EBC">
      <w:pPr>
        <w:pStyle w:val="a3"/>
        <w:tabs>
          <w:tab w:val="left" w:pos="1457"/>
          <w:tab w:val="left" w:pos="3272"/>
          <w:tab w:val="left" w:pos="3843"/>
          <w:tab w:val="left" w:pos="5577"/>
          <w:tab w:val="left" w:pos="6861"/>
          <w:tab w:val="left" w:pos="8846"/>
          <w:tab w:val="left" w:pos="9297"/>
        </w:tabs>
        <w:spacing w:line="264" w:lineRule="auto"/>
        <w:ind w:right="787"/>
        <w:jc w:val="left"/>
      </w:pPr>
      <w:r>
        <w:rPr>
          <w:spacing w:val="-10"/>
        </w:rPr>
        <w:t>В</w:t>
      </w:r>
      <w:r>
        <w:tab/>
      </w:r>
      <w:r>
        <w:rPr>
          <w:spacing w:val="-2"/>
        </w:rPr>
        <w:t>зависимости</w:t>
      </w:r>
      <w:r>
        <w:tab/>
      </w:r>
      <w:r>
        <w:rPr>
          <w:spacing w:val="-6"/>
        </w:rPr>
        <w:t>от</w:t>
      </w:r>
      <w:r>
        <w:tab/>
      </w:r>
      <w:r>
        <w:rPr>
          <w:spacing w:val="-2"/>
        </w:rPr>
        <w:t>результатов</w:t>
      </w:r>
      <w:r>
        <w:tab/>
      </w:r>
      <w:r>
        <w:rPr>
          <w:spacing w:val="-2"/>
        </w:rPr>
        <w:t>осмотра</w:t>
      </w:r>
      <w:r>
        <w:tab/>
      </w:r>
      <w:r>
        <w:rPr>
          <w:spacing w:val="-2"/>
        </w:rPr>
        <w:t>определяются</w:t>
      </w:r>
      <w:r>
        <w:tab/>
      </w:r>
      <w:r>
        <w:rPr>
          <w:spacing w:val="-10"/>
        </w:rPr>
        <w:t>3</w:t>
      </w:r>
      <w:r>
        <w:tab/>
      </w:r>
      <w:r>
        <w:rPr>
          <w:spacing w:val="-2"/>
        </w:rPr>
        <w:t xml:space="preserve">группы </w:t>
      </w:r>
      <w:r>
        <w:t>репродуктивного здоровья:</w:t>
      </w:r>
    </w:p>
    <w:p w:rsidR="004C6E09" w:rsidRDefault="00BB0348">
      <w:pPr>
        <w:pStyle w:val="a5"/>
        <w:numPr>
          <w:ilvl w:val="0"/>
          <w:numId w:val="2"/>
        </w:numPr>
        <w:tabs>
          <w:tab w:val="left" w:pos="1140"/>
        </w:tabs>
        <w:spacing w:line="322" w:lineRule="exact"/>
        <w:ind w:left="1140" w:hanging="179"/>
        <w:rPr>
          <w:sz w:val="28"/>
        </w:rPr>
      </w:pPr>
      <w:r>
        <w:rPr>
          <w:sz w:val="28"/>
        </w:rPr>
        <w:t>Г</w:t>
      </w:r>
      <w:r w:rsidR="00037EBC">
        <w:rPr>
          <w:sz w:val="28"/>
        </w:rPr>
        <w:t>руппа</w:t>
      </w:r>
      <w:r>
        <w:rPr>
          <w:sz w:val="28"/>
        </w:rPr>
        <w:t xml:space="preserve"> </w:t>
      </w:r>
      <w:r w:rsidR="00037EBC">
        <w:rPr>
          <w:sz w:val="28"/>
        </w:rPr>
        <w:t>репродуктивного</w:t>
      </w:r>
      <w:r>
        <w:rPr>
          <w:sz w:val="28"/>
        </w:rPr>
        <w:t xml:space="preserve"> </w:t>
      </w:r>
      <w:r w:rsidR="00037EBC">
        <w:rPr>
          <w:sz w:val="28"/>
        </w:rPr>
        <w:t>здоровья</w:t>
      </w:r>
      <w:r>
        <w:rPr>
          <w:sz w:val="28"/>
        </w:rPr>
        <w:t xml:space="preserve"> </w:t>
      </w:r>
      <w:r w:rsidR="00037EBC">
        <w:rPr>
          <w:sz w:val="28"/>
        </w:rPr>
        <w:t>–</w:t>
      </w:r>
      <w:r>
        <w:rPr>
          <w:sz w:val="28"/>
        </w:rPr>
        <w:t xml:space="preserve"> </w:t>
      </w:r>
      <w:r w:rsidR="00037EBC">
        <w:rPr>
          <w:sz w:val="28"/>
        </w:rPr>
        <w:t>репродуктивно</w:t>
      </w:r>
      <w:r>
        <w:rPr>
          <w:sz w:val="28"/>
        </w:rPr>
        <w:t xml:space="preserve"> </w:t>
      </w:r>
      <w:r w:rsidR="00037EBC">
        <w:rPr>
          <w:sz w:val="28"/>
        </w:rPr>
        <w:t>здоровые</w:t>
      </w:r>
      <w:r>
        <w:rPr>
          <w:sz w:val="28"/>
        </w:rPr>
        <w:t xml:space="preserve"> </w:t>
      </w:r>
      <w:r w:rsidR="00037EBC">
        <w:rPr>
          <w:spacing w:val="-2"/>
          <w:sz w:val="28"/>
        </w:rPr>
        <w:t>мужчины.</w:t>
      </w:r>
    </w:p>
    <w:p w:rsidR="004C6E09" w:rsidRDefault="00037EBC">
      <w:pPr>
        <w:pStyle w:val="a3"/>
        <w:spacing w:before="33" w:line="264" w:lineRule="auto"/>
        <w:jc w:val="left"/>
      </w:pPr>
      <w:r>
        <w:t>К</w:t>
      </w:r>
      <w:r w:rsidR="00BB0348">
        <w:t xml:space="preserve"> </w:t>
      </w:r>
      <w:r>
        <w:t>первой</w:t>
      </w:r>
      <w:r w:rsidR="00BB0348">
        <w:t xml:space="preserve"> </w:t>
      </w:r>
      <w:r>
        <w:t>группе</w:t>
      </w:r>
      <w:r w:rsidR="00BB0348">
        <w:t xml:space="preserve"> </w:t>
      </w:r>
      <w:r>
        <w:t>относятся</w:t>
      </w:r>
      <w:r w:rsidR="00BB0348">
        <w:t xml:space="preserve"> </w:t>
      </w:r>
      <w:r>
        <w:t>мужчины,</w:t>
      </w:r>
      <w:r w:rsidR="00BB0348">
        <w:t xml:space="preserve"> </w:t>
      </w:r>
      <w:r>
        <w:t>у</w:t>
      </w:r>
      <w:r w:rsidR="00BB0348">
        <w:t xml:space="preserve"> </w:t>
      </w:r>
      <w:r>
        <w:t>которых</w:t>
      </w:r>
      <w:r w:rsidR="00BB0348">
        <w:t xml:space="preserve"> </w:t>
      </w:r>
      <w:r>
        <w:t>не</w:t>
      </w:r>
      <w:r w:rsidR="00BB0348">
        <w:t xml:space="preserve"> </w:t>
      </w:r>
      <w:r>
        <w:t>установлены</w:t>
      </w:r>
      <w:r w:rsidR="00BB0348">
        <w:t xml:space="preserve"> </w:t>
      </w:r>
      <w:r>
        <w:t>заболевания репродуктивной системы и отсутствуют факторы риска их развития.</w:t>
      </w:r>
    </w:p>
    <w:p w:rsidR="004C6E09" w:rsidRDefault="00BB0348">
      <w:pPr>
        <w:pStyle w:val="a5"/>
        <w:numPr>
          <w:ilvl w:val="0"/>
          <w:numId w:val="2"/>
        </w:numPr>
        <w:tabs>
          <w:tab w:val="left" w:pos="1367"/>
        </w:tabs>
        <w:spacing w:line="264" w:lineRule="auto"/>
        <w:ind w:left="252" w:right="790" w:firstLine="708"/>
        <w:rPr>
          <w:sz w:val="28"/>
        </w:rPr>
      </w:pPr>
      <w:r>
        <w:rPr>
          <w:sz w:val="28"/>
        </w:rPr>
        <w:t>Г</w:t>
      </w:r>
      <w:r w:rsidR="00037EBC">
        <w:rPr>
          <w:sz w:val="28"/>
        </w:rPr>
        <w:t>руппа</w:t>
      </w:r>
      <w:r>
        <w:rPr>
          <w:sz w:val="28"/>
        </w:rPr>
        <w:t xml:space="preserve"> </w:t>
      </w:r>
      <w:r w:rsidR="00037EBC">
        <w:rPr>
          <w:sz w:val="28"/>
        </w:rPr>
        <w:t>репродуктивного</w:t>
      </w:r>
      <w:r>
        <w:rPr>
          <w:sz w:val="28"/>
        </w:rPr>
        <w:t xml:space="preserve"> </w:t>
      </w:r>
      <w:r w:rsidR="00037EBC">
        <w:rPr>
          <w:sz w:val="28"/>
        </w:rPr>
        <w:t>здоровья</w:t>
      </w:r>
      <w:r>
        <w:rPr>
          <w:sz w:val="28"/>
        </w:rPr>
        <w:t xml:space="preserve"> </w:t>
      </w:r>
      <w:r w:rsidR="00037EBC">
        <w:rPr>
          <w:sz w:val="28"/>
        </w:rPr>
        <w:t>–</w:t>
      </w:r>
      <w:r>
        <w:rPr>
          <w:sz w:val="28"/>
        </w:rPr>
        <w:t xml:space="preserve"> </w:t>
      </w:r>
      <w:r w:rsidR="00037EBC">
        <w:rPr>
          <w:sz w:val="28"/>
        </w:rPr>
        <w:t>риск</w:t>
      </w:r>
      <w:r>
        <w:rPr>
          <w:sz w:val="28"/>
        </w:rPr>
        <w:t xml:space="preserve"> </w:t>
      </w:r>
      <w:r w:rsidR="00037EBC">
        <w:rPr>
          <w:sz w:val="28"/>
        </w:rPr>
        <w:t>развития</w:t>
      </w:r>
      <w:r>
        <w:rPr>
          <w:sz w:val="28"/>
        </w:rPr>
        <w:t xml:space="preserve"> </w:t>
      </w:r>
      <w:r w:rsidR="00037EBC">
        <w:rPr>
          <w:sz w:val="28"/>
        </w:rPr>
        <w:t xml:space="preserve">репродуктивных </w:t>
      </w:r>
      <w:r w:rsidR="00037EBC">
        <w:rPr>
          <w:spacing w:val="-2"/>
          <w:sz w:val="28"/>
        </w:rPr>
        <w:t>нарушений.</w:t>
      </w:r>
    </w:p>
    <w:p w:rsidR="004C6E09" w:rsidRDefault="00037EBC">
      <w:pPr>
        <w:pStyle w:val="a3"/>
        <w:spacing w:line="264" w:lineRule="auto"/>
        <w:jc w:val="left"/>
      </w:pPr>
      <w:r>
        <w:t>Ко второй группе здоровья относятся мужчины, у которых не установлены заболевания репродуктивной системы, но имеются факторы риска их развития.</w:t>
      </w:r>
    </w:p>
    <w:p w:rsidR="00BB0348" w:rsidRPr="00BB0348" w:rsidRDefault="00BB0348" w:rsidP="00BB0348">
      <w:pPr>
        <w:pStyle w:val="a5"/>
        <w:numPr>
          <w:ilvl w:val="0"/>
          <w:numId w:val="2"/>
        </w:numPr>
        <w:tabs>
          <w:tab w:val="left" w:pos="1342"/>
        </w:tabs>
        <w:spacing w:before="77" w:line="264" w:lineRule="auto"/>
        <w:ind w:left="1342" w:right="794" w:hanging="381"/>
      </w:pPr>
      <w:r w:rsidRPr="00BB0348">
        <w:rPr>
          <w:spacing w:val="-2"/>
          <w:sz w:val="28"/>
        </w:rPr>
        <w:t>Г</w:t>
      </w:r>
      <w:r w:rsidR="00037EBC" w:rsidRPr="00BB0348">
        <w:rPr>
          <w:spacing w:val="-2"/>
          <w:sz w:val="28"/>
        </w:rPr>
        <w:t>руппа</w:t>
      </w:r>
      <w:r w:rsidRPr="00BB0348">
        <w:rPr>
          <w:spacing w:val="-2"/>
          <w:sz w:val="28"/>
        </w:rPr>
        <w:t xml:space="preserve"> </w:t>
      </w:r>
      <w:r w:rsidR="00037EBC" w:rsidRPr="00BB0348">
        <w:rPr>
          <w:spacing w:val="-2"/>
          <w:sz w:val="28"/>
        </w:rPr>
        <w:t>репродуктивного</w:t>
      </w:r>
      <w:r w:rsidRPr="00BB0348">
        <w:rPr>
          <w:spacing w:val="-2"/>
          <w:sz w:val="28"/>
        </w:rPr>
        <w:t xml:space="preserve"> </w:t>
      </w:r>
      <w:r w:rsidR="00037EBC" w:rsidRPr="00BB0348">
        <w:rPr>
          <w:spacing w:val="-2"/>
          <w:sz w:val="28"/>
        </w:rPr>
        <w:t>здоровья</w:t>
      </w:r>
      <w:r w:rsidRPr="00BB0348">
        <w:rPr>
          <w:spacing w:val="-2"/>
          <w:sz w:val="28"/>
        </w:rPr>
        <w:t xml:space="preserve"> </w:t>
      </w:r>
      <w:r w:rsidR="00037EBC" w:rsidRPr="00BB0348">
        <w:rPr>
          <w:spacing w:val="-2"/>
          <w:sz w:val="28"/>
        </w:rPr>
        <w:t>–</w:t>
      </w:r>
      <w:r w:rsidRPr="00BB0348">
        <w:rPr>
          <w:spacing w:val="-2"/>
          <w:sz w:val="28"/>
        </w:rPr>
        <w:t xml:space="preserve"> </w:t>
      </w:r>
      <w:r w:rsidR="00037EBC" w:rsidRPr="00BB0348">
        <w:rPr>
          <w:spacing w:val="-2"/>
          <w:sz w:val="28"/>
        </w:rPr>
        <w:t>имеются</w:t>
      </w:r>
      <w:r w:rsidRPr="00BB0348">
        <w:rPr>
          <w:spacing w:val="-2"/>
          <w:sz w:val="28"/>
        </w:rPr>
        <w:t xml:space="preserve"> </w:t>
      </w:r>
      <w:r w:rsidR="00037EBC" w:rsidRPr="00BB0348">
        <w:rPr>
          <w:spacing w:val="-2"/>
          <w:sz w:val="28"/>
        </w:rPr>
        <w:t>репродуктивные</w:t>
      </w:r>
      <w:r w:rsidRPr="00BB0348">
        <w:rPr>
          <w:spacing w:val="-2"/>
          <w:sz w:val="28"/>
        </w:rPr>
        <w:t xml:space="preserve"> </w:t>
      </w:r>
      <w:r w:rsidR="00037EBC" w:rsidRPr="00BB0348">
        <w:rPr>
          <w:spacing w:val="-2"/>
          <w:sz w:val="28"/>
        </w:rPr>
        <w:t>нарушения.</w:t>
      </w:r>
    </w:p>
    <w:p w:rsidR="004C6E09" w:rsidRPr="00BB0348" w:rsidRDefault="00037EBC" w:rsidP="00BB0348">
      <w:pPr>
        <w:tabs>
          <w:tab w:val="left" w:pos="1342"/>
        </w:tabs>
        <w:spacing w:before="77" w:line="264" w:lineRule="auto"/>
        <w:ind w:left="284" w:right="794" w:firstLine="709"/>
        <w:rPr>
          <w:sz w:val="28"/>
          <w:szCs w:val="28"/>
        </w:rPr>
      </w:pPr>
      <w:r w:rsidRPr="00BB0348">
        <w:rPr>
          <w:sz w:val="28"/>
          <w:szCs w:val="28"/>
        </w:rPr>
        <w:t>К третьей группе здоровья относятся мужчины, имеющие заболевания репродуктивной системы или доказанное снижение фертильности.</w:t>
      </w:r>
    </w:p>
    <w:p w:rsidR="004C6E09" w:rsidRDefault="004C6E09">
      <w:pPr>
        <w:pStyle w:val="a3"/>
        <w:spacing w:before="33"/>
        <w:ind w:left="0" w:firstLine="0"/>
        <w:jc w:val="left"/>
      </w:pPr>
    </w:p>
    <w:p w:rsidR="004C6E09" w:rsidRDefault="00037EBC">
      <w:pPr>
        <w:pStyle w:val="a3"/>
        <w:spacing w:line="264" w:lineRule="auto"/>
        <w:ind w:right="792"/>
      </w:pPr>
      <w:r>
        <w:t>Мужчины I группы репродуктивного здоровья проходят ДРЗ в установленном порядке, в том числе в рамках обследования, предусмотренного данным порядком.</w:t>
      </w:r>
    </w:p>
    <w:p w:rsidR="004C6E09" w:rsidRDefault="00037EBC">
      <w:pPr>
        <w:pStyle w:val="a3"/>
        <w:spacing w:before="1" w:line="264" w:lineRule="auto"/>
        <w:ind w:right="786"/>
      </w:pPr>
      <w:r>
        <w:t>Мужчины II группы репродуктивного здоровья в течение 3 месяцев направляются на консультацию врача-уролога в медицинскую организацию (поликлинику) по месту жительства для более детального обследования и устранения факторов риска. Дальнейшее оказание медицинской помощи осуществляется в соответствии с клиническими рекомендациями и Порядком оказания медицинской помощи по профилю «урология», утвержденным приказом Минздрава России от 12.11.2012 № 907н.</w:t>
      </w:r>
    </w:p>
    <w:p w:rsidR="004C6E09" w:rsidRDefault="00037EBC">
      <w:pPr>
        <w:pStyle w:val="a3"/>
        <w:spacing w:line="264" w:lineRule="auto"/>
        <w:ind w:right="786"/>
      </w:pPr>
      <w:proofErr w:type="gramStart"/>
      <w:r>
        <w:t>Пациенты III группы здоровья в течение 1 месяца направляются</w:t>
      </w:r>
      <w:r w:rsidR="00BB0348">
        <w:t xml:space="preserve"> </w:t>
      </w:r>
      <w:r>
        <w:t>на консультацию к врачу-урологу регионального Центра охраны здоровья семьи и репродукции,</w:t>
      </w:r>
      <w:r w:rsidR="00BB0348">
        <w:t xml:space="preserve"> </w:t>
      </w:r>
      <w:r>
        <w:t>либо</w:t>
      </w:r>
      <w:r w:rsidR="00BB0348">
        <w:t xml:space="preserve"> </w:t>
      </w:r>
      <w:r>
        <w:t>при</w:t>
      </w:r>
      <w:r w:rsidR="00BB0348">
        <w:t xml:space="preserve">  </w:t>
      </w:r>
      <w:r>
        <w:t>его</w:t>
      </w:r>
      <w:r w:rsidR="00BB0348">
        <w:t xml:space="preserve"> </w:t>
      </w:r>
      <w:r>
        <w:t>отсутствии</w:t>
      </w:r>
      <w:r w:rsidR="00BB0348">
        <w:t xml:space="preserve"> </w:t>
      </w:r>
      <w:r>
        <w:t>к</w:t>
      </w:r>
      <w:r w:rsidR="00BB0348">
        <w:t xml:space="preserve"> </w:t>
      </w:r>
      <w:r>
        <w:t>врачу-урологу</w:t>
      </w:r>
      <w:r w:rsidR="00BB0348">
        <w:t xml:space="preserve"> </w:t>
      </w:r>
      <w:r>
        <w:t>отделения</w:t>
      </w:r>
      <w:r w:rsidR="00BB0348">
        <w:t xml:space="preserve"> </w:t>
      </w:r>
      <w:r>
        <w:t>репродуктивного здоровья Перинатального центра, либо при его отсутствии к врачу-урологу областной больницы, получившему дополнительное образование (имеющему практический опыт)</w:t>
      </w:r>
      <w:r w:rsidR="00BB0348">
        <w:t xml:space="preserve"> </w:t>
      </w:r>
      <w:r>
        <w:t>в области андрологии по диагностике</w:t>
      </w:r>
      <w:r w:rsidR="00BB0348">
        <w:t xml:space="preserve"> </w:t>
      </w:r>
      <w:r>
        <w:t>и</w:t>
      </w:r>
      <w:r w:rsidR="00BB0348">
        <w:t xml:space="preserve"> </w:t>
      </w:r>
      <w:r>
        <w:t>лечению заболеваний мужской репродуктивной системы.</w:t>
      </w:r>
      <w:proofErr w:type="gramEnd"/>
    </w:p>
    <w:p w:rsidR="004C6E09" w:rsidRDefault="00037EBC">
      <w:pPr>
        <w:pStyle w:val="a3"/>
        <w:spacing w:line="264" w:lineRule="auto"/>
        <w:ind w:right="796"/>
      </w:pPr>
      <w:r>
        <w:t>Перечень факторов риска и заболеваний для отнесения мужчины к группе репродуктивного здоровья:</w:t>
      </w:r>
    </w:p>
    <w:p w:rsidR="004C6E09" w:rsidRDefault="00037EBC">
      <w:pPr>
        <w:pStyle w:val="a3"/>
        <w:spacing w:line="264" w:lineRule="auto"/>
        <w:ind w:right="795"/>
      </w:pPr>
      <w:r>
        <w:t>Мужчина относится ко II группе репродуктивного здоровья при наличии нижеследующих факторов риска и патологических состояний:</w:t>
      </w:r>
    </w:p>
    <w:p w:rsidR="004C6E09" w:rsidRDefault="00037EBC">
      <w:pPr>
        <w:pStyle w:val="a5"/>
        <w:numPr>
          <w:ilvl w:val="1"/>
          <w:numId w:val="2"/>
        </w:numPr>
        <w:tabs>
          <w:tab w:val="left" w:pos="1667"/>
        </w:tabs>
        <w:spacing w:line="264" w:lineRule="auto"/>
        <w:ind w:right="798" w:firstLine="708"/>
        <w:jc w:val="both"/>
        <w:rPr>
          <w:sz w:val="28"/>
        </w:rPr>
      </w:pPr>
      <w:r>
        <w:rPr>
          <w:sz w:val="28"/>
        </w:rPr>
        <w:t>Избыточная масса тела (ИМТ ≥ 25,0) / окружность талии ≥ 94 см или ожирение (ИМТ – 30 и более);</w:t>
      </w:r>
    </w:p>
    <w:p w:rsidR="004C6E09" w:rsidRDefault="00037EBC">
      <w:pPr>
        <w:pStyle w:val="a5"/>
        <w:numPr>
          <w:ilvl w:val="1"/>
          <w:numId w:val="2"/>
        </w:numPr>
        <w:tabs>
          <w:tab w:val="left" w:pos="1667"/>
        </w:tabs>
        <w:spacing w:line="264" w:lineRule="auto"/>
        <w:ind w:right="794" w:firstLine="708"/>
        <w:jc w:val="both"/>
        <w:rPr>
          <w:sz w:val="28"/>
        </w:rPr>
      </w:pPr>
      <w:r>
        <w:rPr>
          <w:sz w:val="28"/>
        </w:rPr>
        <w:lastRenderedPageBreak/>
        <w:t xml:space="preserve">Перенесенные ранее инфекции, передаваемые половым путем (хламидиоз, трихомониаз, гонорея, </w:t>
      </w:r>
      <w:proofErr w:type="spellStart"/>
      <w:r>
        <w:rPr>
          <w:sz w:val="28"/>
        </w:rPr>
        <w:t>уреаплазменная</w:t>
      </w:r>
      <w:proofErr w:type="spellEnd"/>
      <w:r>
        <w:rPr>
          <w:sz w:val="28"/>
        </w:rPr>
        <w:t xml:space="preserve">, </w:t>
      </w:r>
      <w:proofErr w:type="spellStart"/>
      <w:r>
        <w:rPr>
          <w:sz w:val="28"/>
        </w:rPr>
        <w:t>микоплазменная</w:t>
      </w:r>
      <w:proofErr w:type="spellEnd"/>
      <w:r>
        <w:rPr>
          <w:sz w:val="28"/>
        </w:rPr>
        <w:t xml:space="preserve"> инфекция, вирус папилломы человека);</w:t>
      </w:r>
    </w:p>
    <w:p w:rsidR="004C6E09" w:rsidRDefault="00037EBC">
      <w:pPr>
        <w:pStyle w:val="a5"/>
        <w:numPr>
          <w:ilvl w:val="1"/>
          <w:numId w:val="2"/>
        </w:numPr>
        <w:tabs>
          <w:tab w:val="left" w:pos="1667"/>
        </w:tabs>
        <w:spacing w:line="264" w:lineRule="auto"/>
        <w:ind w:right="790" w:firstLine="708"/>
        <w:jc w:val="both"/>
        <w:rPr>
          <w:sz w:val="28"/>
        </w:rPr>
      </w:pPr>
      <w:r>
        <w:rPr>
          <w:sz w:val="28"/>
        </w:rPr>
        <w:t xml:space="preserve">Перенесенные воспалительные заболевания мужских половых желез (простатит, эпидидимит, </w:t>
      </w:r>
      <w:proofErr w:type="spellStart"/>
      <w:r>
        <w:rPr>
          <w:sz w:val="28"/>
        </w:rPr>
        <w:t>эпидидимоорхит</w:t>
      </w:r>
      <w:proofErr w:type="spellEnd"/>
      <w:r>
        <w:rPr>
          <w:sz w:val="28"/>
        </w:rPr>
        <w:t>);</w:t>
      </w:r>
    </w:p>
    <w:p w:rsidR="004C6E09" w:rsidRDefault="00037EBC">
      <w:pPr>
        <w:pStyle w:val="a5"/>
        <w:numPr>
          <w:ilvl w:val="1"/>
          <w:numId w:val="2"/>
        </w:numPr>
        <w:tabs>
          <w:tab w:val="left" w:pos="1668"/>
        </w:tabs>
        <w:spacing w:line="322" w:lineRule="exact"/>
        <w:ind w:left="1668" w:hanging="707"/>
        <w:jc w:val="both"/>
        <w:rPr>
          <w:sz w:val="28"/>
        </w:rPr>
      </w:pPr>
      <w:r>
        <w:rPr>
          <w:sz w:val="28"/>
        </w:rPr>
        <w:t>Перенесенный</w:t>
      </w:r>
      <w:r w:rsidR="00BB0348">
        <w:rPr>
          <w:sz w:val="28"/>
        </w:rPr>
        <w:t xml:space="preserve"> </w:t>
      </w:r>
      <w:r>
        <w:rPr>
          <w:sz w:val="28"/>
        </w:rPr>
        <w:t>в</w:t>
      </w:r>
      <w:r w:rsidR="00BB0348">
        <w:rPr>
          <w:sz w:val="28"/>
        </w:rPr>
        <w:t xml:space="preserve"> </w:t>
      </w:r>
      <w:r>
        <w:rPr>
          <w:sz w:val="28"/>
        </w:rPr>
        <w:t>детстве</w:t>
      </w:r>
      <w:r w:rsidR="00BB0348">
        <w:rPr>
          <w:sz w:val="28"/>
        </w:rPr>
        <w:t xml:space="preserve"> </w:t>
      </w:r>
      <w:r>
        <w:rPr>
          <w:sz w:val="28"/>
        </w:rPr>
        <w:t>эпидемический</w:t>
      </w:r>
      <w:r w:rsidR="00BB0348">
        <w:rPr>
          <w:sz w:val="28"/>
        </w:rPr>
        <w:t xml:space="preserve"> </w:t>
      </w:r>
      <w:r>
        <w:rPr>
          <w:sz w:val="28"/>
        </w:rPr>
        <w:t>паротит</w:t>
      </w:r>
      <w:r w:rsidR="00BB0348">
        <w:rPr>
          <w:sz w:val="28"/>
        </w:rPr>
        <w:t xml:space="preserve"> </w:t>
      </w:r>
      <w:r>
        <w:rPr>
          <w:spacing w:val="-2"/>
          <w:sz w:val="28"/>
        </w:rPr>
        <w:t>(свинка);</w:t>
      </w:r>
    </w:p>
    <w:p w:rsidR="004C6E09" w:rsidRDefault="00037EBC">
      <w:pPr>
        <w:pStyle w:val="a5"/>
        <w:numPr>
          <w:ilvl w:val="1"/>
          <w:numId w:val="2"/>
        </w:numPr>
        <w:tabs>
          <w:tab w:val="left" w:pos="1667"/>
        </w:tabs>
        <w:spacing w:before="34" w:line="264" w:lineRule="auto"/>
        <w:ind w:right="793" w:firstLine="708"/>
        <w:jc w:val="both"/>
        <w:rPr>
          <w:sz w:val="28"/>
        </w:rPr>
      </w:pPr>
      <w:proofErr w:type="spellStart"/>
      <w:r>
        <w:rPr>
          <w:sz w:val="28"/>
        </w:rPr>
        <w:t>Варикоцеле</w:t>
      </w:r>
      <w:proofErr w:type="spellEnd"/>
      <w:r>
        <w:rPr>
          <w:sz w:val="28"/>
        </w:rPr>
        <w:t xml:space="preserve"> в анамнезе или в настоящее время, включая состояние после оперативного лечения;</w:t>
      </w:r>
    </w:p>
    <w:p w:rsidR="004C6E09" w:rsidRDefault="00037EBC">
      <w:pPr>
        <w:pStyle w:val="a5"/>
        <w:numPr>
          <w:ilvl w:val="1"/>
          <w:numId w:val="2"/>
        </w:numPr>
        <w:tabs>
          <w:tab w:val="left" w:pos="1667"/>
        </w:tabs>
        <w:spacing w:line="264" w:lineRule="auto"/>
        <w:ind w:right="786" w:firstLine="708"/>
        <w:jc w:val="both"/>
        <w:rPr>
          <w:sz w:val="28"/>
        </w:rPr>
      </w:pPr>
      <w:r>
        <w:rPr>
          <w:sz w:val="28"/>
        </w:rPr>
        <w:t xml:space="preserve">Заболевания эндокринной системы (сахарный диабет, </w:t>
      </w:r>
      <w:proofErr w:type="spellStart"/>
      <w:r>
        <w:rPr>
          <w:sz w:val="28"/>
        </w:rPr>
        <w:t>гипо</w:t>
      </w:r>
      <w:proofErr w:type="spellEnd"/>
      <w:r>
        <w:rPr>
          <w:sz w:val="28"/>
        </w:rPr>
        <w:t xml:space="preserve">- и </w:t>
      </w:r>
      <w:r>
        <w:rPr>
          <w:spacing w:val="-2"/>
          <w:sz w:val="28"/>
        </w:rPr>
        <w:t>гипертиреоз);</w:t>
      </w:r>
    </w:p>
    <w:p w:rsidR="004C6E09" w:rsidRDefault="00037EBC">
      <w:pPr>
        <w:pStyle w:val="a3"/>
        <w:spacing w:line="264" w:lineRule="auto"/>
        <w:ind w:right="796"/>
      </w:pPr>
      <w:r>
        <w:t>Мужчина относится ко III группе репродуктивного здоровья при наличии нижеследующих патологических состояний:</w:t>
      </w:r>
    </w:p>
    <w:p w:rsidR="004C6E09" w:rsidRDefault="00037EBC">
      <w:pPr>
        <w:pStyle w:val="a5"/>
        <w:numPr>
          <w:ilvl w:val="0"/>
          <w:numId w:val="1"/>
        </w:numPr>
        <w:tabs>
          <w:tab w:val="left" w:pos="1668"/>
        </w:tabs>
        <w:spacing w:line="322" w:lineRule="exact"/>
        <w:ind w:left="1668" w:hanging="707"/>
        <w:jc w:val="both"/>
        <w:rPr>
          <w:sz w:val="28"/>
        </w:rPr>
      </w:pPr>
      <w:r>
        <w:rPr>
          <w:sz w:val="28"/>
        </w:rPr>
        <w:t>Мужское</w:t>
      </w:r>
      <w:r w:rsidR="00BB0348">
        <w:rPr>
          <w:sz w:val="28"/>
        </w:rPr>
        <w:t xml:space="preserve"> </w:t>
      </w:r>
      <w:r>
        <w:rPr>
          <w:spacing w:val="-2"/>
          <w:sz w:val="28"/>
        </w:rPr>
        <w:t>бесплодие;</w:t>
      </w:r>
    </w:p>
    <w:p w:rsidR="004C6E09" w:rsidRDefault="00037EBC">
      <w:pPr>
        <w:pStyle w:val="a5"/>
        <w:numPr>
          <w:ilvl w:val="0"/>
          <w:numId w:val="1"/>
        </w:numPr>
        <w:tabs>
          <w:tab w:val="left" w:pos="1667"/>
        </w:tabs>
        <w:spacing w:before="33" w:line="264" w:lineRule="auto"/>
        <w:ind w:left="252" w:right="791" w:firstLine="708"/>
        <w:jc w:val="both"/>
        <w:rPr>
          <w:sz w:val="28"/>
        </w:rPr>
      </w:pPr>
      <w:r>
        <w:rPr>
          <w:sz w:val="28"/>
        </w:rPr>
        <w:t xml:space="preserve">Выявлявшиеся ранее отклонения от нормы по результатам </w:t>
      </w:r>
      <w:proofErr w:type="spellStart"/>
      <w:r>
        <w:rPr>
          <w:spacing w:val="-2"/>
          <w:sz w:val="28"/>
        </w:rPr>
        <w:t>спермограммы</w:t>
      </w:r>
      <w:proofErr w:type="spellEnd"/>
      <w:r>
        <w:rPr>
          <w:spacing w:val="-2"/>
          <w:sz w:val="28"/>
        </w:rPr>
        <w:t>;</w:t>
      </w:r>
    </w:p>
    <w:p w:rsidR="004C6E09" w:rsidRPr="00BB0348" w:rsidRDefault="00037EBC" w:rsidP="00BB0348">
      <w:pPr>
        <w:pStyle w:val="a5"/>
        <w:numPr>
          <w:ilvl w:val="0"/>
          <w:numId w:val="1"/>
        </w:numPr>
        <w:tabs>
          <w:tab w:val="left" w:pos="1667"/>
        </w:tabs>
        <w:spacing w:before="2" w:line="264" w:lineRule="auto"/>
        <w:ind w:left="961" w:right="788" w:firstLine="0"/>
        <w:jc w:val="both"/>
        <w:rPr>
          <w:sz w:val="28"/>
          <w:szCs w:val="28"/>
        </w:rPr>
      </w:pPr>
      <w:proofErr w:type="gramStart"/>
      <w:r>
        <w:rPr>
          <w:sz w:val="28"/>
        </w:rPr>
        <w:t>Первичный</w:t>
      </w:r>
      <w:proofErr w:type="gramEnd"/>
      <w:r>
        <w:rPr>
          <w:sz w:val="28"/>
        </w:rPr>
        <w:t xml:space="preserve"> и вторичный </w:t>
      </w:r>
      <w:proofErr w:type="spellStart"/>
      <w:r>
        <w:rPr>
          <w:sz w:val="28"/>
        </w:rPr>
        <w:t>гипогонадизм</w:t>
      </w:r>
      <w:proofErr w:type="spellEnd"/>
      <w:r>
        <w:rPr>
          <w:sz w:val="28"/>
        </w:rPr>
        <w:t xml:space="preserve"> (снижение уровня </w:t>
      </w:r>
      <w:r w:rsidRPr="00BB0348">
        <w:rPr>
          <w:spacing w:val="-2"/>
          <w:sz w:val="28"/>
        </w:rPr>
        <w:t>тестостерона</w:t>
      </w:r>
      <w:r w:rsidRPr="00BB0348">
        <w:rPr>
          <w:spacing w:val="-2"/>
          <w:sz w:val="28"/>
          <w:szCs w:val="28"/>
        </w:rPr>
        <w:t>)</w:t>
      </w:r>
      <w:r w:rsidR="00BB0348" w:rsidRPr="00BB0348">
        <w:rPr>
          <w:spacing w:val="-2"/>
          <w:sz w:val="28"/>
          <w:szCs w:val="28"/>
        </w:rPr>
        <w:t xml:space="preserve"> </w:t>
      </w:r>
      <w:r w:rsidRPr="00BB0348">
        <w:rPr>
          <w:sz w:val="28"/>
          <w:szCs w:val="28"/>
        </w:rPr>
        <w:t>в</w:t>
      </w:r>
      <w:r w:rsidR="00BB0348" w:rsidRPr="00BB0348">
        <w:rPr>
          <w:sz w:val="28"/>
          <w:szCs w:val="28"/>
        </w:rPr>
        <w:t xml:space="preserve"> </w:t>
      </w:r>
      <w:r w:rsidRPr="00BB0348">
        <w:rPr>
          <w:sz w:val="28"/>
          <w:szCs w:val="28"/>
        </w:rPr>
        <w:t>настоящее</w:t>
      </w:r>
      <w:r w:rsidR="00BB0348" w:rsidRPr="00BB0348">
        <w:rPr>
          <w:sz w:val="28"/>
          <w:szCs w:val="28"/>
        </w:rPr>
        <w:t xml:space="preserve"> </w:t>
      </w:r>
      <w:r w:rsidRPr="00BB0348">
        <w:rPr>
          <w:sz w:val="28"/>
          <w:szCs w:val="28"/>
        </w:rPr>
        <w:t>время</w:t>
      </w:r>
      <w:r w:rsidR="00BB0348" w:rsidRPr="00BB0348">
        <w:rPr>
          <w:sz w:val="28"/>
          <w:szCs w:val="28"/>
        </w:rPr>
        <w:t xml:space="preserve"> </w:t>
      </w:r>
      <w:r w:rsidRPr="00BB0348">
        <w:rPr>
          <w:sz w:val="28"/>
          <w:szCs w:val="28"/>
        </w:rPr>
        <w:t>и</w:t>
      </w:r>
      <w:r w:rsidR="00BB0348" w:rsidRPr="00BB0348">
        <w:rPr>
          <w:sz w:val="28"/>
          <w:szCs w:val="28"/>
        </w:rPr>
        <w:t xml:space="preserve"> </w:t>
      </w:r>
      <w:r w:rsidRPr="00BB0348">
        <w:rPr>
          <w:sz w:val="28"/>
          <w:szCs w:val="28"/>
        </w:rPr>
        <w:t>в</w:t>
      </w:r>
      <w:r w:rsidRPr="00BB0348">
        <w:rPr>
          <w:spacing w:val="-2"/>
          <w:sz w:val="28"/>
          <w:szCs w:val="28"/>
        </w:rPr>
        <w:t xml:space="preserve"> анамнезе;</w:t>
      </w:r>
    </w:p>
    <w:p w:rsidR="004C6E09" w:rsidRDefault="00037EBC">
      <w:pPr>
        <w:pStyle w:val="a5"/>
        <w:numPr>
          <w:ilvl w:val="0"/>
          <w:numId w:val="1"/>
        </w:numPr>
        <w:tabs>
          <w:tab w:val="left" w:pos="1668"/>
        </w:tabs>
        <w:spacing w:before="31"/>
        <w:ind w:left="1668" w:hanging="707"/>
        <w:jc w:val="both"/>
        <w:rPr>
          <w:sz w:val="28"/>
        </w:rPr>
      </w:pPr>
      <w:r>
        <w:rPr>
          <w:sz w:val="28"/>
        </w:rPr>
        <w:t>Задержка</w:t>
      </w:r>
      <w:r w:rsidR="00BB0348">
        <w:rPr>
          <w:sz w:val="28"/>
        </w:rPr>
        <w:t xml:space="preserve"> </w:t>
      </w:r>
      <w:r>
        <w:rPr>
          <w:sz w:val="28"/>
        </w:rPr>
        <w:t>полового</w:t>
      </w:r>
      <w:r w:rsidR="00BB0348">
        <w:rPr>
          <w:sz w:val="28"/>
        </w:rPr>
        <w:t xml:space="preserve"> </w:t>
      </w:r>
      <w:r>
        <w:rPr>
          <w:spacing w:val="-2"/>
          <w:sz w:val="28"/>
        </w:rPr>
        <w:t>развития;</w:t>
      </w:r>
    </w:p>
    <w:p w:rsidR="004C6E09" w:rsidRDefault="00037EBC">
      <w:pPr>
        <w:pStyle w:val="a5"/>
        <w:numPr>
          <w:ilvl w:val="0"/>
          <w:numId w:val="1"/>
        </w:numPr>
        <w:tabs>
          <w:tab w:val="left" w:pos="1667"/>
        </w:tabs>
        <w:spacing w:before="33" w:line="264" w:lineRule="auto"/>
        <w:ind w:left="252" w:right="794" w:firstLine="708"/>
        <w:jc w:val="both"/>
        <w:rPr>
          <w:sz w:val="28"/>
        </w:rPr>
      </w:pPr>
      <w:proofErr w:type="gramStart"/>
      <w:r>
        <w:rPr>
          <w:sz w:val="28"/>
        </w:rPr>
        <w:t xml:space="preserve">Врожденные аномалии (пороки развития) мужских половых органов (включая (крипторхизм, </w:t>
      </w:r>
      <w:proofErr w:type="spellStart"/>
      <w:r>
        <w:rPr>
          <w:sz w:val="28"/>
        </w:rPr>
        <w:t>варикоцеле</w:t>
      </w:r>
      <w:proofErr w:type="spellEnd"/>
      <w:r>
        <w:rPr>
          <w:sz w:val="28"/>
        </w:rPr>
        <w:t xml:space="preserve">, </w:t>
      </w:r>
      <w:proofErr w:type="spellStart"/>
      <w:r>
        <w:rPr>
          <w:sz w:val="28"/>
        </w:rPr>
        <w:t>гидроцеле</w:t>
      </w:r>
      <w:proofErr w:type="spellEnd"/>
      <w:r>
        <w:rPr>
          <w:sz w:val="28"/>
        </w:rPr>
        <w:t xml:space="preserve">, </w:t>
      </w:r>
      <w:proofErr w:type="spellStart"/>
      <w:r>
        <w:rPr>
          <w:sz w:val="28"/>
        </w:rPr>
        <w:t>перекрут</w:t>
      </w:r>
      <w:proofErr w:type="spellEnd"/>
      <w:r>
        <w:rPr>
          <w:sz w:val="28"/>
        </w:rPr>
        <w:t xml:space="preserve"> яичка, гипоспадия) в настоящее время или в анамнезе, в том числе после оперативного лечения.</w:t>
      </w:r>
      <w:proofErr w:type="gramEnd"/>
    </w:p>
    <w:p w:rsidR="004C6E09" w:rsidRDefault="00037EBC">
      <w:pPr>
        <w:pStyle w:val="a5"/>
        <w:numPr>
          <w:ilvl w:val="0"/>
          <w:numId w:val="1"/>
        </w:numPr>
        <w:tabs>
          <w:tab w:val="left" w:pos="1667"/>
        </w:tabs>
        <w:spacing w:line="264" w:lineRule="auto"/>
        <w:ind w:left="252" w:right="789" w:firstLine="708"/>
        <w:jc w:val="both"/>
        <w:rPr>
          <w:sz w:val="28"/>
        </w:rPr>
      </w:pPr>
      <w:r>
        <w:rPr>
          <w:sz w:val="28"/>
        </w:rPr>
        <w:t xml:space="preserve">Перенесенное лечение по поводу онкологических или аутоиммунных заболеваний (применение </w:t>
      </w:r>
      <w:proofErr w:type="spellStart"/>
      <w:r>
        <w:rPr>
          <w:sz w:val="28"/>
        </w:rPr>
        <w:t>глюкокортикоидов</w:t>
      </w:r>
      <w:proofErr w:type="spellEnd"/>
      <w:r>
        <w:rPr>
          <w:sz w:val="28"/>
        </w:rPr>
        <w:t xml:space="preserve"> и/или </w:t>
      </w:r>
      <w:proofErr w:type="spellStart"/>
      <w:r>
        <w:rPr>
          <w:sz w:val="28"/>
        </w:rPr>
        <w:t>цитостатиков</w:t>
      </w:r>
      <w:proofErr w:type="spellEnd"/>
      <w:r>
        <w:rPr>
          <w:sz w:val="28"/>
        </w:rPr>
        <w:t>, химиотерапия по поводу опухолей любой локализации, хирургическое лечение или лучевая терапия по поводу опухолей яичек, предстательной железы, полового члена, прямой кишки).</w:t>
      </w:r>
    </w:p>
    <w:p w:rsidR="004C6E09" w:rsidRDefault="004C6E09">
      <w:pPr>
        <w:spacing w:line="264" w:lineRule="auto"/>
        <w:jc w:val="both"/>
        <w:rPr>
          <w:sz w:val="28"/>
        </w:rPr>
        <w:sectPr w:rsidR="004C6E09">
          <w:pgSz w:w="11910" w:h="16840"/>
          <w:pgMar w:top="1040" w:right="60" w:bottom="280" w:left="880" w:header="720" w:footer="720" w:gutter="0"/>
          <w:cols w:space="720"/>
        </w:sectPr>
      </w:pPr>
    </w:p>
    <w:p w:rsidR="004C6E09" w:rsidRDefault="00037EBC">
      <w:pPr>
        <w:spacing w:before="73"/>
        <w:ind w:left="570" w:right="537"/>
        <w:jc w:val="center"/>
        <w:rPr>
          <w:b/>
          <w:sz w:val="24"/>
        </w:rPr>
      </w:pPr>
      <w:r>
        <w:rPr>
          <w:b/>
          <w:sz w:val="24"/>
        </w:rPr>
        <w:lastRenderedPageBreak/>
        <w:t>Анкета</w:t>
      </w:r>
      <w:r w:rsidR="00747518">
        <w:rPr>
          <w:b/>
          <w:sz w:val="24"/>
        </w:rPr>
        <w:t xml:space="preserve"> </w:t>
      </w:r>
      <w:r>
        <w:rPr>
          <w:b/>
          <w:sz w:val="24"/>
        </w:rPr>
        <w:t>для</w:t>
      </w:r>
      <w:r w:rsidR="00747518">
        <w:rPr>
          <w:b/>
          <w:sz w:val="24"/>
        </w:rPr>
        <w:t xml:space="preserve"> </w:t>
      </w:r>
      <w:r>
        <w:rPr>
          <w:b/>
          <w:sz w:val="24"/>
        </w:rPr>
        <w:t>оценки</w:t>
      </w:r>
      <w:r w:rsidR="00747518">
        <w:rPr>
          <w:b/>
          <w:sz w:val="24"/>
        </w:rPr>
        <w:t xml:space="preserve"> </w:t>
      </w:r>
      <w:r>
        <w:rPr>
          <w:b/>
          <w:sz w:val="24"/>
        </w:rPr>
        <w:t>риска</w:t>
      </w:r>
      <w:r w:rsidR="00747518">
        <w:rPr>
          <w:b/>
          <w:sz w:val="24"/>
        </w:rPr>
        <w:t xml:space="preserve"> </w:t>
      </w:r>
      <w:r>
        <w:rPr>
          <w:b/>
          <w:sz w:val="24"/>
        </w:rPr>
        <w:t>нарушений</w:t>
      </w:r>
      <w:r w:rsidR="00747518">
        <w:rPr>
          <w:b/>
          <w:sz w:val="24"/>
        </w:rPr>
        <w:t xml:space="preserve"> </w:t>
      </w:r>
      <w:r>
        <w:rPr>
          <w:b/>
          <w:sz w:val="24"/>
        </w:rPr>
        <w:t>репродуктивного</w:t>
      </w:r>
      <w:r w:rsidR="00747518">
        <w:rPr>
          <w:b/>
          <w:sz w:val="24"/>
        </w:rPr>
        <w:t xml:space="preserve"> </w:t>
      </w:r>
      <w:r>
        <w:rPr>
          <w:b/>
          <w:sz w:val="24"/>
        </w:rPr>
        <w:t>здоровья</w:t>
      </w:r>
      <w:r w:rsidR="00747518">
        <w:rPr>
          <w:b/>
          <w:sz w:val="24"/>
        </w:rPr>
        <w:t xml:space="preserve"> </w:t>
      </w:r>
      <w:r>
        <w:rPr>
          <w:b/>
          <w:sz w:val="24"/>
        </w:rPr>
        <w:t>для</w:t>
      </w:r>
      <w:r w:rsidR="00747518">
        <w:rPr>
          <w:b/>
          <w:sz w:val="24"/>
        </w:rPr>
        <w:t xml:space="preserve"> </w:t>
      </w:r>
      <w:r>
        <w:rPr>
          <w:b/>
          <w:spacing w:val="-2"/>
          <w:sz w:val="24"/>
        </w:rPr>
        <w:t>мужчин</w:t>
      </w:r>
    </w:p>
    <w:p w:rsidR="004C6E09" w:rsidRDefault="004C6E09">
      <w:pPr>
        <w:pStyle w:val="a3"/>
        <w:spacing w:before="47"/>
        <w:ind w:left="0" w:firstLine="0"/>
        <w:jc w:val="left"/>
        <w:rPr>
          <w:b/>
          <w:sz w:val="20"/>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648"/>
        <w:gridCol w:w="6758"/>
        <w:gridCol w:w="444"/>
        <w:gridCol w:w="557"/>
      </w:tblGrid>
      <w:tr w:rsidR="004C6E09">
        <w:trPr>
          <w:trHeight w:val="314"/>
        </w:trPr>
        <w:tc>
          <w:tcPr>
            <w:tcW w:w="1466" w:type="dxa"/>
            <w:gridSpan w:val="2"/>
          </w:tcPr>
          <w:p w:rsidR="004C6E09" w:rsidRDefault="00037EBC">
            <w:pPr>
              <w:pStyle w:val="TableParagraph"/>
              <w:spacing w:before="1" w:line="240" w:lineRule="auto"/>
              <w:ind w:left="407"/>
              <w:rPr>
                <w:b/>
                <w:sz w:val="24"/>
              </w:rPr>
            </w:pPr>
            <w:r>
              <w:rPr>
                <w:b/>
                <w:sz w:val="24"/>
              </w:rPr>
              <w:t xml:space="preserve">№ </w:t>
            </w:r>
            <w:proofErr w:type="gramStart"/>
            <w:r>
              <w:rPr>
                <w:b/>
                <w:spacing w:val="-5"/>
                <w:sz w:val="24"/>
              </w:rPr>
              <w:t>п</w:t>
            </w:r>
            <w:proofErr w:type="gramEnd"/>
            <w:r>
              <w:rPr>
                <w:b/>
                <w:spacing w:val="-5"/>
                <w:sz w:val="24"/>
              </w:rPr>
              <w:t>/п</w:t>
            </w:r>
          </w:p>
        </w:tc>
        <w:tc>
          <w:tcPr>
            <w:tcW w:w="6758" w:type="dxa"/>
          </w:tcPr>
          <w:p w:rsidR="004C6E09" w:rsidRDefault="00037EBC">
            <w:pPr>
              <w:pStyle w:val="TableParagraph"/>
              <w:spacing w:before="1" w:line="240" w:lineRule="auto"/>
              <w:jc w:val="center"/>
              <w:rPr>
                <w:b/>
                <w:sz w:val="24"/>
              </w:rPr>
            </w:pPr>
            <w:r>
              <w:rPr>
                <w:b/>
                <w:spacing w:val="-2"/>
                <w:sz w:val="24"/>
              </w:rPr>
              <w:t>Вопрос</w:t>
            </w:r>
          </w:p>
        </w:tc>
        <w:tc>
          <w:tcPr>
            <w:tcW w:w="1001" w:type="dxa"/>
            <w:gridSpan w:val="2"/>
          </w:tcPr>
          <w:p w:rsidR="004C6E09" w:rsidRDefault="00037EBC">
            <w:pPr>
              <w:pStyle w:val="TableParagraph"/>
              <w:spacing w:before="18" w:line="240" w:lineRule="auto"/>
              <w:ind w:left="170"/>
              <w:rPr>
                <w:b/>
                <w:sz w:val="24"/>
              </w:rPr>
            </w:pPr>
            <w:r>
              <w:rPr>
                <w:b/>
                <w:spacing w:val="-2"/>
                <w:sz w:val="24"/>
              </w:rPr>
              <w:t>Ответ</w:t>
            </w:r>
          </w:p>
        </w:tc>
      </w:tr>
      <w:tr w:rsidR="004C6E09">
        <w:trPr>
          <w:trHeight w:val="299"/>
        </w:trPr>
        <w:tc>
          <w:tcPr>
            <w:tcW w:w="9225" w:type="dxa"/>
            <w:gridSpan w:val="5"/>
          </w:tcPr>
          <w:p w:rsidR="004C6E09" w:rsidRDefault="00037EBC">
            <w:pPr>
              <w:pStyle w:val="TableParagraph"/>
              <w:spacing w:line="275" w:lineRule="exact"/>
              <w:ind w:left="107"/>
              <w:rPr>
                <w:b/>
                <w:sz w:val="24"/>
              </w:rPr>
            </w:pPr>
            <w:r>
              <w:rPr>
                <w:b/>
                <w:sz w:val="24"/>
              </w:rPr>
              <w:t>Поведенческие</w:t>
            </w:r>
            <w:r w:rsidR="00747518">
              <w:rPr>
                <w:b/>
                <w:sz w:val="24"/>
              </w:rPr>
              <w:t xml:space="preserve"> </w:t>
            </w:r>
            <w:r>
              <w:rPr>
                <w:b/>
                <w:sz w:val="24"/>
              </w:rPr>
              <w:t>факторы</w:t>
            </w:r>
            <w:r w:rsidR="00747518">
              <w:rPr>
                <w:b/>
                <w:sz w:val="24"/>
              </w:rPr>
              <w:t xml:space="preserve"> </w:t>
            </w:r>
            <w:r>
              <w:rPr>
                <w:b/>
                <w:spacing w:val="-2"/>
                <w:sz w:val="24"/>
              </w:rPr>
              <w:t>риска:</w:t>
            </w:r>
          </w:p>
        </w:tc>
      </w:tr>
      <w:tr w:rsidR="004C6E09">
        <w:trPr>
          <w:trHeight w:val="299"/>
        </w:trPr>
        <w:tc>
          <w:tcPr>
            <w:tcW w:w="818" w:type="dxa"/>
          </w:tcPr>
          <w:p w:rsidR="004C6E09" w:rsidRDefault="00037EBC">
            <w:pPr>
              <w:pStyle w:val="TableParagraph"/>
              <w:spacing w:line="275" w:lineRule="exact"/>
              <w:ind w:left="0" w:right="237"/>
              <w:jc w:val="right"/>
              <w:rPr>
                <w:sz w:val="24"/>
              </w:rPr>
            </w:pPr>
            <w:r>
              <w:rPr>
                <w:spacing w:val="-5"/>
                <w:sz w:val="24"/>
              </w:rPr>
              <w:t>1.</w:t>
            </w:r>
          </w:p>
        </w:tc>
        <w:tc>
          <w:tcPr>
            <w:tcW w:w="7406" w:type="dxa"/>
            <w:gridSpan w:val="2"/>
          </w:tcPr>
          <w:p w:rsidR="004C6E09" w:rsidRDefault="00037EBC">
            <w:pPr>
              <w:pStyle w:val="TableParagraph"/>
              <w:spacing w:line="275" w:lineRule="exact"/>
              <w:ind w:left="91"/>
              <w:rPr>
                <w:b/>
                <w:sz w:val="24"/>
              </w:rPr>
            </w:pPr>
            <w:r>
              <w:rPr>
                <w:b/>
                <w:sz w:val="24"/>
              </w:rPr>
              <w:t>Есть</w:t>
            </w:r>
            <w:r w:rsidR="00747518">
              <w:rPr>
                <w:b/>
                <w:sz w:val="24"/>
              </w:rPr>
              <w:t xml:space="preserve"> </w:t>
            </w:r>
            <w:r>
              <w:rPr>
                <w:b/>
                <w:sz w:val="24"/>
              </w:rPr>
              <w:t>ли</w:t>
            </w:r>
            <w:r w:rsidR="00747518">
              <w:rPr>
                <w:b/>
                <w:sz w:val="24"/>
              </w:rPr>
              <w:t xml:space="preserve"> </w:t>
            </w:r>
            <w:r>
              <w:rPr>
                <w:b/>
                <w:sz w:val="24"/>
              </w:rPr>
              <w:t>у Вас</w:t>
            </w:r>
            <w:r w:rsidR="00747518">
              <w:rPr>
                <w:b/>
                <w:sz w:val="24"/>
              </w:rPr>
              <w:t xml:space="preserve"> </w:t>
            </w:r>
            <w:r>
              <w:rPr>
                <w:b/>
                <w:sz w:val="24"/>
              </w:rPr>
              <w:t>родные</w:t>
            </w:r>
            <w:r>
              <w:rPr>
                <w:b/>
                <w:spacing w:val="-4"/>
                <w:sz w:val="24"/>
              </w:rPr>
              <w:t xml:space="preserve"> дети?</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309"/>
              <w:jc w:val="right"/>
              <w:rPr>
                <w:sz w:val="24"/>
              </w:rPr>
            </w:pPr>
            <w:r>
              <w:rPr>
                <w:spacing w:val="-5"/>
                <w:sz w:val="24"/>
              </w:rPr>
              <w:t>2.</w:t>
            </w:r>
          </w:p>
        </w:tc>
        <w:tc>
          <w:tcPr>
            <w:tcW w:w="7406" w:type="dxa"/>
            <w:gridSpan w:val="2"/>
          </w:tcPr>
          <w:p w:rsidR="004C6E09" w:rsidRDefault="00037EBC">
            <w:pPr>
              <w:pStyle w:val="TableParagraph"/>
              <w:spacing w:line="275" w:lineRule="exact"/>
              <w:ind w:left="91"/>
              <w:rPr>
                <w:b/>
                <w:sz w:val="24"/>
              </w:rPr>
            </w:pPr>
            <w:r>
              <w:rPr>
                <w:b/>
                <w:sz w:val="24"/>
              </w:rPr>
              <w:t>Планируете</w:t>
            </w:r>
            <w:r w:rsidR="00747518">
              <w:rPr>
                <w:b/>
                <w:sz w:val="24"/>
              </w:rPr>
              <w:t xml:space="preserve"> </w:t>
            </w:r>
            <w:r>
              <w:rPr>
                <w:b/>
                <w:sz w:val="24"/>
              </w:rPr>
              <w:t>ли</w:t>
            </w:r>
            <w:r w:rsidR="00747518">
              <w:rPr>
                <w:b/>
                <w:sz w:val="24"/>
              </w:rPr>
              <w:t xml:space="preserve"> </w:t>
            </w:r>
            <w:r>
              <w:rPr>
                <w:b/>
                <w:sz w:val="24"/>
              </w:rPr>
              <w:t>Вы</w:t>
            </w:r>
            <w:r w:rsidR="00747518">
              <w:rPr>
                <w:b/>
                <w:sz w:val="24"/>
              </w:rPr>
              <w:t xml:space="preserve"> </w:t>
            </w:r>
            <w:r>
              <w:rPr>
                <w:b/>
                <w:sz w:val="24"/>
              </w:rPr>
              <w:t>в</w:t>
            </w:r>
            <w:r w:rsidR="00747518">
              <w:rPr>
                <w:b/>
                <w:sz w:val="24"/>
              </w:rPr>
              <w:t xml:space="preserve"> </w:t>
            </w:r>
            <w:r>
              <w:rPr>
                <w:b/>
                <w:sz w:val="24"/>
              </w:rPr>
              <w:t>дальнейшем</w:t>
            </w:r>
            <w:r w:rsidR="00747518">
              <w:rPr>
                <w:b/>
                <w:sz w:val="24"/>
              </w:rPr>
              <w:t xml:space="preserve"> </w:t>
            </w:r>
            <w:r>
              <w:rPr>
                <w:b/>
                <w:sz w:val="24"/>
              </w:rPr>
              <w:t>зачать</w:t>
            </w:r>
            <w:r>
              <w:rPr>
                <w:b/>
                <w:spacing w:val="-2"/>
                <w:sz w:val="24"/>
              </w:rPr>
              <w:t xml:space="preserve"> ребенка?</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551"/>
        </w:trPr>
        <w:tc>
          <w:tcPr>
            <w:tcW w:w="818" w:type="dxa"/>
          </w:tcPr>
          <w:p w:rsidR="004C6E09" w:rsidRDefault="00037EBC">
            <w:pPr>
              <w:pStyle w:val="TableParagraph"/>
              <w:spacing w:line="275" w:lineRule="exact"/>
              <w:ind w:left="0" w:right="309"/>
              <w:jc w:val="right"/>
              <w:rPr>
                <w:sz w:val="24"/>
              </w:rPr>
            </w:pPr>
            <w:r>
              <w:rPr>
                <w:spacing w:val="-5"/>
                <w:sz w:val="24"/>
              </w:rPr>
              <w:t>3.</w:t>
            </w:r>
          </w:p>
        </w:tc>
        <w:tc>
          <w:tcPr>
            <w:tcW w:w="7406" w:type="dxa"/>
            <w:gridSpan w:val="2"/>
          </w:tcPr>
          <w:p w:rsidR="004C6E09" w:rsidRDefault="00037EBC">
            <w:pPr>
              <w:pStyle w:val="TableParagraph"/>
              <w:spacing w:line="276" w:lineRule="exact"/>
              <w:ind w:left="105" w:hanging="15"/>
              <w:rPr>
                <w:sz w:val="24"/>
              </w:rPr>
            </w:pPr>
            <w:r>
              <w:rPr>
                <w:sz w:val="24"/>
              </w:rPr>
              <w:t>Посещаете</w:t>
            </w:r>
            <w:r w:rsidR="00747518">
              <w:rPr>
                <w:sz w:val="24"/>
              </w:rPr>
              <w:t xml:space="preserve"> </w:t>
            </w:r>
            <w:r>
              <w:rPr>
                <w:sz w:val="24"/>
              </w:rPr>
              <w:t>ли</w:t>
            </w:r>
            <w:r w:rsidR="00747518">
              <w:rPr>
                <w:sz w:val="24"/>
              </w:rPr>
              <w:t xml:space="preserve"> </w:t>
            </w:r>
            <w:r>
              <w:rPr>
                <w:sz w:val="24"/>
              </w:rPr>
              <w:t>вы</w:t>
            </w:r>
            <w:r w:rsidR="00747518">
              <w:rPr>
                <w:sz w:val="24"/>
              </w:rPr>
              <w:t xml:space="preserve"> </w:t>
            </w:r>
            <w:r>
              <w:rPr>
                <w:sz w:val="24"/>
              </w:rPr>
              <w:t>регулярно</w:t>
            </w:r>
            <w:r w:rsidR="00747518">
              <w:rPr>
                <w:sz w:val="24"/>
              </w:rPr>
              <w:t xml:space="preserve"> </w:t>
            </w:r>
            <w:r>
              <w:rPr>
                <w:sz w:val="24"/>
              </w:rPr>
              <w:t>бани,</w:t>
            </w:r>
            <w:r w:rsidR="00747518">
              <w:rPr>
                <w:sz w:val="24"/>
              </w:rPr>
              <w:t xml:space="preserve"> </w:t>
            </w:r>
            <w:r>
              <w:rPr>
                <w:sz w:val="24"/>
              </w:rPr>
              <w:t>сауны</w:t>
            </w:r>
            <w:r w:rsidR="00747518">
              <w:rPr>
                <w:sz w:val="24"/>
              </w:rPr>
              <w:t xml:space="preserve"> </w:t>
            </w:r>
            <w:r>
              <w:rPr>
                <w:sz w:val="24"/>
              </w:rPr>
              <w:t>и</w:t>
            </w:r>
            <w:r w:rsidR="00747518">
              <w:rPr>
                <w:sz w:val="24"/>
              </w:rPr>
              <w:t xml:space="preserve"> </w:t>
            </w:r>
            <w:r>
              <w:rPr>
                <w:sz w:val="24"/>
              </w:rPr>
              <w:t>другие</w:t>
            </w:r>
            <w:r w:rsidR="00747518">
              <w:rPr>
                <w:sz w:val="24"/>
              </w:rPr>
              <w:t xml:space="preserve"> </w:t>
            </w:r>
            <w:r>
              <w:rPr>
                <w:sz w:val="24"/>
              </w:rPr>
              <w:t>места</w:t>
            </w:r>
            <w:r w:rsidR="00747518">
              <w:rPr>
                <w:sz w:val="24"/>
              </w:rPr>
              <w:t xml:space="preserve"> </w:t>
            </w:r>
            <w:r>
              <w:rPr>
                <w:sz w:val="24"/>
              </w:rPr>
              <w:t>с</w:t>
            </w:r>
            <w:r w:rsidR="00747518">
              <w:rPr>
                <w:sz w:val="24"/>
              </w:rPr>
              <w:t xml:space="preserve"> </w:t>
            </w:r>
            <w:r>
              <w:rPr>
                <w:sz w:val="24"/>
              </w:rPr>
              <w:t>повышенной температурой окружающей среды?</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9225" w:type="dxa"/>
            <w:gridSpan w:val="5"/>
          </w:tcPr>
          <w:p w:rsidR="004C6E09" w:rsidRDefault="00037EBC">
            <w:pPr>
              <w:pStyle w:val="TableParagraph"/>
              <w:spacing w:line="275" w:lineRule="exact"/>
              <w:ind w:left="131"/>
              <w:rPr>
                <w:b/>
                <w:sz w:val="24"/>
              </w:rPr>
            </w:pPr>
            <w:r>
              <w:rPr>
                <w:b/>
                <w:sz w:val="24"/>
              </w:rPr>
              <w:t>Репродуктивная</w:t>
            </w:r>
            <w:r w:rsidR="00747518">
              <w:rPr>
                <w:b/>
                <w:sz w:val="24"/>
              </w:rPr>
              <w:t xml:space="preserve"> </w:t>
            </w:r>
            <w:r>
              <w:rPr>
                <w:b/>
                <w:spacing w:val="-2"/>
                <w:sz w:val="24"/>
              </w:rPr>
              <w:t>функция</w:t>
            </w:r>
          </w:p>
        </w:tc>
      </w:tr>
      <w:tr w:rsidR="004C6E09">
        <w:trPr>
          <w:trHeight w:val="301"/>
        </w:trPr>
        <w:tc>
          <w:tcPr>
            <w:tcW w:w="818" w:type="dxa"/>
          </w:tcPr>
          <w:p w:rsidR="004C6E09" w:rsidRDefault="00037EBC">
            <w:pPr>
              <w:pStyle w:val="TableParagraph"/>
              <w:spacing w:before="1" w:line="240" w:lineRule="auto"/>
              <w:ind w:left="0" w:right="309"/>
              <w:jc w:val="right"/>
              <w:rPr>
                <w:sz w:val="24"/>
              </w:rPr>
            </w:pPr>
            <w:r>
              <w:rPr>
                <w:spacing w:val="-5"/>
                <w:sz w:val="24"/>
              </w:rPr>
              <w:t>4.</w:t>
            </w:r>
          </w:p>
        </w:tc>
        <w:tc>
          <w:tcPr>
            <w:tcW w:w="7406" w:type="dxa"/>
            <w:gridSpan w:val="2"/>
          </w:tcPr>
          <w:p w:rsidR="004C6E09" w:rsidRDefault="00037EBC">
            <w:pPr>
              <w:pStyle w:val="TableParagraph"/>
              <w:spacing w:before="13" w:line="269" w:lineRule="exact"/>
              <w:ind w:left="91"/>
              <w:rPr>
                <w:sz w:val="24"/>
              </w:rPr>
            </w:pPr>
            <w:r>
              <w:rPr>
                <w:sz w:val="24"/>
              </w:rPr>
              <w:t>Возраст</w:t>
            </w:r>
            <w:r w:rsidR="00747518">
              <w:rPr>
                <w:sz w:val="24"/>
              </w:rPr>
              <w:t xml:space="preserve"> </w:t>
            </w:r>
            <w:r>
              <w:rPr>
                <w:sz w:val="24"/>
              </w:rPr>
              <w:t>начала</w:t>
            </w:r>
            <w:r w:rsidR="00747518">
              <w:rPr>
                <w:sz w:val="24"/>
              </w:rPr>
              <w:t xml:space="preserve"> </w:t>
            </w:r>
            <w:r>
              <w:rPr>
                <w:sz w:val="24"/>
              </w:rPr>
              <w:t>половой</w:t>
            </w:r>
            <w:r w:rsidR="00747518">
              <w:rPr>
                <w:sz w:val="24"/>
              </w:rPr>
              <w:t xml:space="preserve"> </w:t>
            </w:r>
            <w:r>
              <w:rPr>
                <w:sz w:val="24"/>
              </w:rPr>
              <w:t>жизни</w:t>
            </w:r>
            <w:r w:rsidR="00747518">
              <w:rPr>
                <w:sz w:val="24"/>
              </w:rPr>
              <w:t xml:space="preserve"> </w:t>
            </w:r>
            <w:r>
              <w:rPr>
                <w:sz w:val="24"/>
              </w:rPr>
              <w:t>(полных</w:t>
            </w:r>
            <w:r w:rsidR="00747518">
              <w:rPr>
                <w:sz w:val="24"/>
              </w:rPr>
              <w:t xml:space="preserve"> </w:t>
            </w:r>
            <w:r>
              <w:rPr>
                <w:spacing w:val="-2"/>
                <w:sz w:val="24"/>
              </w:rPr>
              <w:t>лет)?</w:t>
            </w:r>
          </w:p>
        </w:tc>
        <w:tc>
          <w:tcPr>
            <w:tcW w:w="1001" w:type="dxa"/>
            <w:gridSpan w:val="2"/>
          </w:tcPr>
          <w:p w:rsidR="004C6E09" w:rsidRDefault="004C6E09">
            <w:pPr>
              <w:pStyle w:val="TableParagraph"/>
              <w:spacing w:line="240" w:lineRule="auto"/>
              <w:ind w:left="0"/>
            </w:pPr>
          </w:p>
        </w:tc>
      </w:tr>
      <w:tr w:rsidR="004C6E09">
        <w:trPr>
          <w:trHeight w:val="551"/>
        </w:trPr>
        <w:tc>
          <w:tcPr>
            <w:tcW w:w="818" w:type="dxa"/>
          </w:tcPr>
          <w:p w:rsidR="004C6E09" w:rsidRDefault="00037EBC">
            <w:pPr>
              <w:pStyle w:val="TableParagraph"/>
              <w:spacing w:line="275" w:lineRule="exact"/>
              <w:ind w:left="0" w:right="309"/>
              <w:jc w:val="right"/>
              <w:rPr>
                <w:sz w:val="24"/>
              </w:rPr>
            </w:pPr>
            <w:r>
              <w:rPr>
                <w:spacing w:val="-5"/>
                <w:sz w:val="24"/>
              </w:rPr>
              <w:t>5.</w:t>
            </w:r>
          </w:p>
        </w:tc>
        <w:tc>
          <w:tcPr>
            <w:tcW w:w="7406" w:type="dxa"/>
            <w:gridSpan w:val="2"/>
          </w:tcPr>
          <w:p w:rsidR="004C6E09" w:rsidRDefault="00037EBC">
            <w:pPr>
              <w:pStyle w:val="TableParagraph"/>
              <w:spacing w:line="276" w:lineRule="exact"/>
              <w:ind w:left="105" w:hanging="15"/>
              <w:rPr>
                <w:sz w:val="24"/>
              </w:rPr>
            </w:pPr>
            <w:r>
              <w:rPr>
                <w:sz w:val="24"/>
              </w:rPr>
              <w:t>Были ли у вас в течение последних 12 месяцев половые контакты без использования презерватива?</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551"/>
        </w:trPr>
        <w:tc>
          <w:tcPr>
            <w:tcW w:w="818" w:type="dxa"/>
          </w:tcPr>
          <w:p w:rsidR="004C6E09" w:rsidRDefault="00037EBC">
            <w:pPr>
              <w:pStyle w:val="TableParagraph"/>
              <w:spacing w:line="275" w:lineRule="exact"/>
              <w:ind w:left="0" w:right="309"/>
              <w:jc w:val="right"/>
              <w:rPr>
                <w:sz w:val="24"/>
              </w:rPr>
            </w:pPr>
            <w:r>
              <w:rPr>
                <w:spacing w:val="-5"/>
                <w:sz w:val="24"/>
              </w:rPr>
              <w:t>6.</w:t>
            </w:r>
          </w:p>
        </w:tc>
        <w:tc>
          <w:tcPr>
            <w:tcW w:w="7406" w:type="dxa"/>
            <w:gridSpan w:val="2"/>
          </w:tcPr>
          <w:p w:rsidR="004C6E09" w:rsidRDefault="00037EBC" w:rsidP="00747518">
            <w:pPr>
              <w:pStyle w:val="TableParagraph"/>
              <w:tabs>
                <w:tab w:val="left" w:pos="1952"/>
                <w:tab w:val="left" w:pos="2475"/>
              </w:tabs>
              <w:spacing w:line="276" w:lineRule="exact"/>
              <w:ind w:left="105" w:right="104" w:hanging="15"/>
              <w:rPr>
                <w:sz w:val="24"/>
              </w:rPr>
            </w:pPr>
            <w:r>
              <w:rPr>
                <w:sz w:val="24"/>
              </w:rPr>
              <w:t>Планируете</w:t>
            </w:r>
            <w:r w:rsidR="00747518">
              <w:rPr>
                <w:sz w:val="24"/>
              </w:rPr>
              <w:t xml:space="preserve"> </w:t>
            </w:r>
            <w:r>
              <w:rPr>
                <w:sz w:val="24"/>
              </w:rPr>
              <w:t>л</w:t>
            </w:r>
            <w:r w:rsidR="00747518">
              <w:rPr>
                <w:sz w:val="24"/>
              </w:rPr>
              <w:t xml:space="preserve">и </w:t>
            </w:r>
            <w:r>
              <w:rPr>
                <w:spacing w:val="-6"/>
                <w:sz w:val="24"/>
              </w:rPr>
              <w:t>Вы</w:t>
            </w:r>
            <w:r w:rsidR="00747518">
              <w:rPr>
                <w:spacing w:val="-6"/>
                <w:sz w:val="24"/>
              </w:rPr>
              <w:t xml:space="preserve"> </w:t>
            </w:r>
            <w:r>
              <w:rPr>
                <w:sz w:val="24"/>
              </w:rPr>
              <w:t>с</w:t>
            </w:r>
            <w:r w:rsidR="00747518">
              <w:rPr>
                <w:sz w:val="24"/>
              </w:rPr>
              <w:t xml:space="preserve"> </w:t>
            </w:r>
            <w:r>
              <w:rPr>
                <w:sz w:val="24"/>
              </w:rPr>
              <w:t>супругой</w:t>
            </w:r>
            <w:r w:rsidR="00747518">
              <w:rPr>
                <w:sz w:val="24"/>
              </w:rPr>
              <w:t xml:space="preserve"> </w:t>
            </w:r>
            <w:r>
              <w:rPr>
                <w:sz w:val="24"/>
              </w:rPr>
              <w:t>(партнёршей)</w:t>
            </w:r>
            <w:r w:rsidR="00747518">
              <w:rPr>
                <w:sz w:val="24"/>
              </w:rPr>
              <w:t xml:space="preserve"> </w:t>
            </w:r>
            <w:r>
              <w:rPr>
                <w:sz w:val="24"/>
              </w:rPr>
              <w:t>зачатие</w:t>
            </w:r>
            <w:r w:rsidR="00747518">
              <w:rPr>
                <w:sz w:val="24"/>
              </w:rPr>
              <w:t xml:space="preserve"> </w:t>
            </w:r>
            <w:r>
              <w:rPr>
                <w:sz w:val="24"/>
              </w:rPr>
              <w:t>ребенка в</w:t>
            </w:r>
            <w:r w:rsidR="00747518">
              <w:rPr>
                <w:sz w:val="24"/>
              </w:rPr>
              <w:t xml:space="preserve"> </w:t>
            </w:r>
            <w:r>
              <w:rPr>
                <w:sz w:val="24"/>
              </w:rPr>
              <w:t>течение ближайших 12 месяцев?</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rsidTr="00747518">
        <w:trPr>
          <w:trHeight w:val="624"/>
        </w:trPr>
        <w:tc>
          <w:tcPr>
            <w:tcW w:w="818" w:type="dxa"/>
          </w:tcPr>
          <w:p w:rsidR="004C6E09" w:rsidRDefault="00037EBC">
            <w:pPr>
              <w:pStyle w:val="TableParagraph"/>
              <w:spacing w:line="274" w:lineRule="exact"/>
              <w:ind w:left="0" w:right="309"/>
              <w:jc w:val="right"/>
              <w:rPr>
                <w:sz w:val="24"/>
              </w:rPr>
            </w:pPr>
            <w:r>
              <w:rPr>
                <w:spacing w:val="-5"/>
                <w:sz w:val="24"/>
              </w:rPr>
              <w:t>7.</w:t>
            </w:r>
          </w:p>
        </w:tc>
        <w:tc>
          <w:tcPr>
            <w:tcW w:w="7406" w:type="dxa"/>
            <w:gridSpan w:val="2"/>
          </w:tcPr>
          <w:p w:rsidR="004C6E09" w:rsidRDefault="00037EBC" w:rsidP="00747518">
            <w:pPr>
              <w:pStyle w:val="TableParagraph"/>
              <w:spacing w:line="274" w:lineRule="exact"/>
              <w:ind w:left="105" w:hanging="15"/>
              <w:rPr>
                <w:sz w:val="24"/>
              </w:rPr>
            </w:pPr>
            <w:r>
              <w:rPr>
                <w:sz w:val="24"/>
              </w:rPr>
              <w:t>Было</w:t>
            </w:r>
            <w:r w:rsidR="00747518">
              <w:rPr>
                <w:sz w:val="24"/>
              </w:rPr>
              <w:t xml:space="preserve"> </w:t>
            </w:r>
            <w:r>
              <w:rPr>
                <w:sz w:val="24"/>
              </w:rPr>
              <w:t>ли</w:t>
            </w:r>
            <w:r w:rsidR="00747518">
              <w:rPr>
                <w:sz w:val="24"/>
              </w:rPr>
              <w:t xml:space="preserve"> </w:t>
            </w:r>
            <w:r>
              <w:rPr>
                <w:sz w:val="24"/>
              </w:rPr>
              <w:t>так,</w:t>
            </w:r>
            <w:r w:rsidR="00747518">
              <w:rPr>
                <w:sz w:val="24"/>
              </w:rPr>
              <w:t xml:space="preserve"> </w:t>
            </w:r>
            <w:r>
              <w:rPr>
                <w:sz w:val="24"/>
              </w:rPr>
              <w:t>что</w:t>
            </w:r>
            <w:r w:rsidR="00747518">
              <w:rPr>
                <w:sz w:val="24"/>
              </w:rPr>
              <w:t xml:space="preserve"> </w:t>
            </w:r>
            <w:r>
              <w:rPr>
                <w:sz w:val="24"/>
              </w:rPr>
              <w:t>у</w:t>
            </w:r>
            <w:r w:rsidR="00747518">
              <w:rPr>
                <w:sz w:val="24"/>
              </w:rPr>
              <w:t xml:space="preserve"> </w:t>
            </w:r>
            <w:r>
              <w:rPr>
                <w:sz w:val="24"/>
              </w:rPr>
              <w:t>партнерши</w:t>
            </w:r>
            <w:r w:rsidR="00747518">
              <w:rPr>
                <w:sz w:val="24"/>
              </w:rPr>
              <w:t xml:space="preserve"> </w:t>
            </w:r>
            <w:r>
              <w:rPr>
                <w:sz w:val="24"/>
              </w:rPr>
              <w:t>не</w:t>
            </w:r>
            <w:r w:rsidR="00747518">
              <w:rPr>
                <w:sz w:val="24"/>
              </w:rPr>
              <w:t xml:space="preserve"> </w:t>
            </w:r>
            <w:r>
              <w:rPr>
                <w:sz w:val="24"/>
              </w:rPr>
              <w:t>наступала</w:t>
            </w:r>
            <w:r w:rsidR="00747518">
              <w:rPr>
                <w:sz w:val="24"/>
              </w:rPr>
              <w:t xml:space="preserve"> </w:t>
            </w:r>
            <w:r>
              <w:rPr>
                <w:sz w:val="24"/>
              </w:rPr>
              <w:t>беременность</w:t>
            </w:r>
            <w:r w:rsidR="00747518">
              <w:rPr>
                <w:sz w:val="24"/>
              </w:rPr>
              <w:t xml:space="preserve"> </w:t>
            </w:r>
            <w:r>
              <w:rPr>
                <w:sz w:val="24"/>
              </w:rPr>
              <w:t>более</w:t>
            </w:r>
            <w:r w:rsidR="00747518">
              <w:rPr>
                <w:sz w:val="24"/>
              </w:rPr>
              <w:t xml:space="preserve"> </w:t>
            </w:r>
            <w:r>
              <w:rPr>
                <w:spacing w:val="-5"/>
                <w:sz w:val="24"/>
              </w:rPr>
              <w:t>чем</w:t>
            </w:r>
            <w:r w:rsidR="00747518">
              <w:rPr>
                <w:spacing w:val="-5"/>
                <w:sz w:val="24"/>
              </w:rPr>
              <w:t xml:space="preserve"> </w:t>
            </w:r>
            <w:r>
              <w:rPr>
                <w:spacing w:val="-2"/>
                <w:sz w:val="24"/>
              </w:rPr>
              <w:t>через</w:t>
            </w:r>
            <w:r>
              <w:rPr>
                <w:sz w:val="24"/>
              </w:rPr>
              <w:tab/>
            </w:r>
            <w:r>
              <w:rPr>
                <w:spacing w:val="-6"/>
                <w:sz w:val="24"/>
              </w:rPr>
              <w:t>12</w:t>
            </w:r>
            <w:r w:rsidR="00747518">
              <w:rPr>
                <w:spacing w:val="-6"/>
                <w:sz w:val="24"/>
              </w:rPr>
              <w:t xml:space="preserve"> </w:t>
            </w:r>
            <w:r>
              <w:rPr>
                <w:spacing w:val="-2"/>
                <w:sz w:val="24"/>
              </w:rPr>
              <w:t>месяцев</w:t>
            </w:r>
            <w:r w:rsidR="00747518">
              <w:rPr>
                <w:spacing w:val="-2"/>
                <w:sz w:val="24"/>
              </w:rPr>
              <w:t xml:space="preserve"> </w:t>
            </w:r>
            <w:r>
              <w:rPr>
                <w:spacing w:val="-2"/>
                <w:sz w:val="24"/>
              </w:rPr>
              <w:t>регулярной</w:t>
            </w:r>
            <w:r w:rsidR="00747518">
              <w:rPr>
                <w:spacing w:val="-2"/>
                <w:sz w:val="24"/>
              </w:rPr>
              <w:t xml:space="preserve"> </w:t>
            </w:r>
            <w:r>
              <w:rPr>
                <w:spacing w:val="-2"/>
                <w:sz w:val="24"/>
              </w:rPr>
              <w:t>половой</w:t>
            </w:r>
            <w:r w:rsidR="00747518">
              <w:rPr>
                <w:spacing w:val="-2"/>
                <w:sz w:val="24"/>
              </w:rPr>
              <w:t xml:space="preserve"> </w:t>
            </w:r>
            <w:r>
              <w:rPr>
                <w:spacing w:val="-2"/>
                <w:sz w:val="24"/>
              </w:rPr>
              <w:t xml:space="preserve">жизни </w:t>
            </w:r>
            <w:r>
              <w:rPr>
                <w:sz w:val="24"/>
              </w:rPr>
              <w:t>без предохранения?</w:t>
            </w:r>
          </w:p>
        </w:tc>
        <w:tc>
          <w:tcPr>
            <w:tcW w:w="444" w:type="dxa"/>
          </w:tcPr>
          <w:p w:rsidR="004C6E09" w:rsidRDefault="00037EBC">
            <w:pPr>
              <w:pStyle w:val="TableParagraph"/>
              <w:spacing w:line="274" w:lineRule="exact"/>
              <w:ind w:left="10"/>
              <w:jc w:val="center"/>
              <w:rPr>
                <w:sz w:val="24"/>
              </w:rPr>
            </w:pPr>
            <w:r>
              <w:rPr>
                <w:spacing w:val="-5"/>
                <w:sz w:val="24"/>
              </w:rPr>
              <w:t>да</w:t>
            </w:r>
          </w:p>
        </w:tc>
        <w:tc>
          <w:tcPr>
            <w:tcW w:w="557" w:type="dxa"/>
          </w:tcPr>
          <w:p w:rsidR="004C6E09" w:rsidRDefault="00037EBC">
            <w:pPr>
              <w:pStyle w:val="TableParagraph"/>
              <w:spacing w:line="274" w:lineRule="exact"/>
              <w:ind w:left="8"/>
              <w:jc w:val="center"/>
              <w:rPr>
                <w:sz w:val="24"/>
              </w:rPr>
            </w:pPr>
            <w:r>
              <w:rPr>
                <w:spacing w:val="-5"/>
                <w:sz w:val="24"/>
              </w:rPr>
              <w:t>нет</w:t>
            </w:r>
          </w:p>
        </w:tc>
      </w:tr>
      <w:tr w:rsidR="004C6E09">
        <w:trPr>
          <w:trHeight w:val="551"/>
        </w:trPr>
        <w:tc>
          <w:tcPr>
            <w:tcW w:w="818" w:type="dxa"/>
          </w:tcPr>
          <w:p w:rsidR="004C6E09" w:rsidRDefault="00037EBC">
            <w:pPr>
              <w:pStyle w:val="TableParagraph"/>
              <w:spacing w:line="275" w:lineRule="exact"/>
              <w:ind w:left="0" w:right="309"/>
              <w:jc w:val="right"/>
              <w:rPr>
                <w:sz w:val="24"/>
              </w:rPr>
            </w:pPr>
            <w:r>
              <w:rPr>
                <w:spacing w:val="-5"/>
                <w:sz w:val="24"/>
              </w:rPr>
              <w:t>8.</w:t>
            </w:r>
          </w:p>
        </w:tc>
        <w:tc>
          <w:tcPr>
            <w:tcW w:w="7406" w:type="dxa"/>
            <w:gridSpan w:val="2"/>
          </w:tcPr>
          <w:p w:rsidR="004C6E09" w:rsidRDefault="00037EBC" w:rsidP="00747518">
            <w:pPr>
              <w:pStyle w:val="TableParagraph"/>
              <w:spacing w:line="276" w:lineRule="exact"/>
              <w:ind w:left="105" w:hanging="15"/>
              <w:rPr>
                <w:sz w:val="24"/>
              </w:rPr>
            </w:pPr>
            <w:r>
              <w:rPr>
                <w:sz w:val="24"/>
              </w:rPr>
              <w:t>Наступали</w:t>
            </w:r>
            <w:r w:rsidR="00747518">
              <w:rPr>
                <w:sz w:val="24"/>
              </w:rPr>
              <w:t xml:space="preserve"> </w:t>
            </w:r>
            <w:r>
              <w:rPr>
                <w:sz w:val="24"/>
              </w:rPr>
              <w:t>ли</w:t>
            </w:r>
            <w:r w:rsidR="00747518">
              <w:rPr>
                <w:sz w:val="24"/>
              </w:rPr>
              <w:t xml:space="preserve"> </w:t>
            </w:r>
            <w:r>
              <w:rPr>
                <w:sz w:val="24"/>
              </w:rPr>
              <w:t>у</w:t>
            </w:r>
            <w:r w:rsidR="00747518">
              <w:rPr>
                <w:sz w:val="24"/>
              </w:rPr>
              <w:t xml:space="preserve"> </w:t>
            </w:r>
            <w:r>
              <w:rPr>
                <w:sz w:val="24"/>
              </w:rPr>
              <w:t>Ваших</w:t>
            </w:r>
            <w:r w:rsidR="00747518">
              <w:rPr>
                <w:sz w:val="24"/>
              </w:rPr>
              <w:t xml:space="preserve"> </w:t>
            </w:r>
            <w:r>
              <w:rPr>
                <w:sz w:val="24"/>
              </w:rPr>
              <w:t>половых</w:t>
            </w:r>
            <w:r w:rsidR="00747518">
              <w:rPr>
                <w:sz w:val="24"/>
              </w:rPr>
              <w:t xml:space="preserve"> </w:t>
            </w:r>
            <w:r>
              <w:rPr>
                <w:sz w:val="24"/>
              </w:rPr>
              <w:t>партнерш</w:t>
            </w:r>
            <w:r w:rsidR="00747518">
              <w:rPr>
                <w:sz w:val="24"/>
              </w:rPr>
              <w:t xml:space="preserve"> </w:t>
            </w:r>
            <w:r>
              <w:rPr>
                <w:sz w:val="24"/>
              </w:rPr>
              <w:t>замершие</w:t>
            </w:r>
            <w:r w:rsidR="00747518">
              <w:rPr>
                <w:sz w:val="24"/>
              </w:rPr>
              <w:t xml:space="preserve"> </w:t>
            </w:r>
            <w:r>
              <w:rPr>
                <w:sz w:val="24"/>
              </w:rPr>
              <w:t>беременности</w:t>
            </w:r>
            <w:r w:rsidR="00747518">
              <w:rPr>
                <w:sz w:val="24"/>
              </w:rPr>
              <w:t xml:space="preserve"> </w:t>
            </w:r>
            <w:r>
              <w:rPr>
                <w:sz w:val="24"/>
              </w:rPr>
              <w:t>или самопроизвольные аборты?</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9225" w:type="dxa"/>
            <w:gridSpan w:val="5"/>
          </w:tcPr>
          <w:p w:rsidR="004C6E09" w:rsidRDefault="00037EBC">
            <w:pPr>
              <w:pStyle w:val="TableParagraph"/>
              <w:spacing w:line="275" w:lineRule="exact"/>
              <w:ind w:left="131"/>
              <w:rPr>
                <w:b/>
                <w:sz w:val="24"/>
              </w:rPr>
            </w:pPr>
            <w:r>
              <w:rPr>
                <w:b/>
                <w:sz w:val="24"/>
              </w:rPr>
              <w:t>Другие</w:t>
            </w:r>
            <w:r w:rsidR="00747518">
              <w:rPr>
                <w:b/>
                <w:sz w:val="24"/>
              </w:rPr>
              <w:t xml:space="preserve"> </w:t>
            </w:r>
            <w:r>
              <w:rPr>
                <w:b/>
                <w:spacing w:val="-2"/>
                <w:sz w:val="24"/>
              </w:rPr>
              <w:t>жалобы</w:t>
            </w:r>
          </w:p>
        </w:tc>
      </w:tr>
      <w:tr w:rsidR="004C6E09">
        <w:trPr>
          <w:trHeight w:val="553"/>
        </w:trPr>
        <w:tc>
          <w:tcPr>
            <w:tcW w:w="818" w:type="dxa"/>
          </w:tcPr>
          <w:p w:rsidR="004C6E09" w:rsidRDefault="00037EBC">
            <w:pPr>
              <w:pStyle w:val="TableParagraph"/>
              <w:spacing w:before="1" w:line="240" w:lineRule="auto"/>
              <w:ind w:left="0" w:right="309"/>
              <w:jc w:val="right"/>
              <w:rPr>
                <w:sz w:val="24"/>
              </w:rPr>
            </w:pPr>
            <w:r>
              <w:rPr>
                <w:spacing w:val="-5"/>
                <w:sz w:val="24"/>
              </w:rPr>
              <w:t>9.</w:t>
            </w:r>
          </w:p>
        </w:tc>
        <w:tc>
          <w:tcPr>
            <w:tcW w:w="7406" w:type="dxa"/>
            <w:gridSpan w:val="2"/>
          </w:tcPr>
          <w:p w:rsidR="004C6E09" w:rsidRDefault="00037EBC" w:rsidP="00747518">
            <w:pPr>
              <w:pStyle w:val="TableParagraph"/>
              <w:tabs>
                <w:tab w:val="left" w:pos="1619"/>
                <w:tab w:val="left" w:pos="3199"/>
                <w:tab w:val="left" w:pos="3873"/>
                <w:tab w:val="left" w:pos="5557"/>
              </w:tabs>
              <w:spacing w:line="270" w:lineRule="atLeast"/>
              <w:ind w:left="105" w:right="104" w:hanging="15"/>
              <w:rPr>
                <w:sz w:val="24"/>
              </w:rPr>
            </w:pPr>
            <w:r>
              <w:rPr>
                <w:spacing w:val="-2"/>
                <w:sz w:val="24"/>
              </w:rPr>
              <w:t>Учащенное,</w:t>
            </w:r>
            <w:r w:rsidR="00747518">
              <w:rPr>
                <w:spacing w:val="-2"/>
                <w:sz w:val="24"/>
              </w:rPr>
              <w:t xml:space="preserve"> </w:t>
            </w:r>
            <w:r>
              <w:rPr>
                <w:spacing w:val="-2"/>
                <w:sz w:val="24"/>
              </w:rPr>
              <w:t>болезненное</w:t>
            </w:r>
            <w:r w:rsidR="00747518">
              <w:rPr>
                <w:spacing w:val="-2"/>
                <w:sz w:val="24"/>
              </w:rPr>
              <w:t xml:space="preserve"> </w:t>
            </w:r>
            <w:r>
              <w:rPr>
                <w:spacing w:val="-4"/>
                <w:sz w:val="24"/>
              </w:rPr>
              <w:t>или</w:t>
            </w:r>
            <w:r w:rsidR="00747518">
              <w:rPr>
                <w:spacing w:val="-4"/>
                <w:sz w:val="24"/>
              </w:rPr>
              <w:t xml:space="preserve"> </w:t>
            </w:r>
            <w:r>
              <w:rPr>
                <w:spacing w:val="-2"/>
                <w:sz w:val="24"/>
              </w:rPr>
              <w:t>затрудненное</w:t>
            </w:r>
            <w:r w:rsidR="00747518">
              <w:rPr>
                <w:spacing w:val="-2"/>
                <w:sz w:val="24"/>
              </w:rPr>
              <w:t xml:space="preserve"> </w:t>
            </w:r>
            <w:r>
              <w:rPr>
                <w:spacing w:val="-2"/>
                <w:sz w:val="24"/>
              </w:rPr>
              <w:t>мочеиспускание,</w:t>
            </w:r>
            <w:r w:rsidR="00747518">
              <w:rPr>
                <w:spacing w:val="-2"/>
                <w:sz w:val="24"/>
              </w:rPr>
              <w:t xml:space="preserve"> </w:t>
            </w:r>
            <w:r>
              <w:rPr>
                <w:sz w:val="24"/>
              </w:rPr>
              <w:t>выделения из мочеиспускательного канала</w:t>
            </w:r>
          </w:p>
        </w:tc>
        <w:tc>
          <w:tcPr>
            <w:tcW w:w="444" w:type="dxa"/>
          </w:tcPr>
          <w:p w:rsidR="004C6E09" w:rsidRDefault="00037EBC">
            <w:pPr>
              <w:pStyle w:val="TableParagraph"/>
              <w:spacing w:before="1" w:line="240" w:lineRule="auto"/>
              <w:ind w:left="10"/>
              <w:jc w:val="center"/>
              <w:rPr>
                <w:sz w:val="24"/>
              </w:rPr>
            </w:pPr>
            <w:r>
              <w:rPr>
                <w:spacing w:val="-5"/>
                <w:sz w:val="24"/>
              </w:rPr>
              <w:t>да</w:t>
            </w:r>
          </w:p>
        </w:tc>
        <w:tc>
          <w:tcPr>
            <w:tcW w:w="557" w:type="dxa"/>
          </w:tcPr>
          <w:p w:rsidR="004C6E09" w:rsidRDefault="00037EBC">
            <w:pPr>
              <w:pStyle w:val="TableParagraph"/>
              <w:spacing w:before="1" w:line="240" w:lineRule="auto"/>
              <w:ind w:left="8"/>
              <w:jc w:val="center"/>
              <w:rPr>
                <w:sz w:val="24"/>
              </w:rPr>
            </w:pPr>
            <w:r>
              <w:rPr>
                <w:spacing w:val="-5"/>
                <w:sz w:val="24"/>
              </w:rPr>
              <w:t>нет</w:t>
            </w:r>
          </w:p>
        </w:tc>
      </w:tr>
      <w:tr w:rsidR="004C6E09">
        <w:trPr>
          <w:trHeight w:val="551"/>
        </w:trPr>
        <w:tc>
          <w:tcPr>
            <w:tcW w:w="818" w:type="dxa"/>
          </w:tcPr>
          <w:p w:rsidR="004C6E09" w:rsidRDefault="00037EBC">
            <w:pPr>
              <w:pStyle w:val="TableParagraph"/>
              <w:spacing w:line="275" w:lineRule="exact"/>
              <w:ind w:left="0" w:right="249"/>
              <w:jc w:val="right"/>
              <w:rPr>
                <w:sz w:val="24"/>
              </w:rPr>
            </w:pPr>
            <w:r>
              <w:rPr>
                <w:spacing w:val="-5"/>
                <w:sz w:val="24"/>
              </w:rPr>
              <w:t>10.</w:t>
            </w:r>
          </w:p>
        </w:tc>
        <w:tc>
          <w:tcPr>
            <w:tcW w:w="7406" w:type="dxa"/>
            <w:gridSpan w:val="2"/>
          </w:tcPr>
          <w:p w:rsidR="004C6E09" w:rsidRDefault="00037EBC">
            <w:pPr>
              <w:pStyle w:val="TableParagraph"/>
              <w:spacing w:line="276" w:lineRule="exact"/>
              <w:ind w:left="105" w:hanging="15"/>
              <w:rPr>
                <w:sz w:val="24"/>
              </w:rPr>
            </w:pPr>
            <w:r>
              <w:rPr>
                <w:sz w:val="24"/>
              </w:rPr>
              <w:t>Регулярная, не связанная с приемом большого количества жидкости необходимость просыпаться ночью, чтобы помочиться</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551"/>
        </w:trPr>
        <w:tc>
          <w:tcPr>
            <w:tcW w:w="818" w:type="dxa"/>
          </w:tcPr>
          <w:p w:rsidR="004C6E09" w:rsidRDefault="00037EBC">
            <w:pPr>
              <w:pStyle w:val="TableParagraph"/>
              <w:spacing w:line="275" w:lineRule="exact"/>
              <w:ind w:left="0" w:right="249"/>
              <w:jc w:val="right"/>
              <w:rPr>
                <w:sz w:val="24"/>
              </w:rPr>
            </w:pPr>
            <w:r>
              <w:rPr>
                <w:spacing w:val="-5"/>
                <w:sz w:val="24"/>
              </w:rPr>
              <w:t>11.</w:t>
            </w:r>
          </w:p>
        </w:tc>
        <w:tc>
          <w:tcPr>
            <w:tcW w:w="7406" w:type="dxa"/>
            <w:gridSpan w:val="2"/>
          </w:tcPr>
          <w:p w:rsidR="004C6E09" w:rsidRDefault="00037EBC" w:rsidP="00747518">
            <w:pPr>
              <w:pStyle w:val="TableParagraph"/>
              <w:tabs>
                <w:tab w:val="left" w:pos="856"/>
                <w:tab w:val="left" w:pos="1700"/>
                <w:tab w:val="left" w:pos="2695"/>
                <w:tab w:val="left" w:pos="3146"/>
                <w:tab w:val="left" w:pos="4845"/>
                <w:tab w:val="left" w:pos="5216"/>
                <w:tab w:val="left" w:pos="6284"/>
              </w:tabs>
              <w:spacing w:line="276" w:lineRule="exact"/>
              <w:ind w:left="105" w:right="99" w:hanging="15"/>
              <w:rPr>
                <w:sz w:val="24"/>
              </w:rPr>
            </w:pPr>
            <w:r>
              <w:rPr>
                <w:spacing w:val="-4"/>
                <w:sz w:val="24"/>
              </w:rPr>
              <w:t>Боли</w:t>
            </w:r>
            <w:r w:rsidR="00747518">
              <w:rPr>
                <w:spacing w:val="-4"/>
                <w:sz w:val="24"/>
              </w:rPr>
              <w:t xml:space="preserve"> </w:t>
            </w:r>
            <w:r>
              <w:rPr>
                <w:spacing w:val="-2"/>
                <w:sz w:val="24"/>
              </w:rPr>
              <w:t>внизу</w:t>
            </w:r>
            <w:r w:rsidR="00747518">
              <w:rPr>
                <w:spacing w:val="-2"/>
                <w:sz w:val="24"/>
              </w:rPr>
              <w:t xml:space="preserve"> </w:t>
            </w:r>
            <w:r>
              <w:rPr>
                <w:spacing w:val="-2"/>
                <w:sz w:val="24"/>
              </w:rPr>
              <w:t>живота</w:t>
            </w:r>
            <w:r w:rsidR="00747518">
              <w:rPr>
                <w:spacing w:val="-2"/>
                <w:sz w:val="24"/>
              </w:rPr>
              <w:t xml:space="preserve"> </w:t>
            </w:r>
            <w:r>
              <w:rPr>
                <w:spacing w:val="-6"/>
                <w:sz w:val="24"/>
              </w:rPr>
              <w:t>(в</w:t>
            </w:r>
            <w:r w:rsidR="00747518">
              <w:rPr>
                <w:spacing w:val="-6"/>
                <w:sz w:val="24"/>
              </w:rPr>
              <w:t xml:space="preserve"> </w:t>
            </w:r>
            <w:r>
              <w:rPr>
                <w:spacing w:val="-2"/>
                <w:sz w:val="24"/>
              </w:rPr>
              <w:t>промежности,</w:t>
            </w:r>
            <w:r w:rsidR="00747518">
              <w:rPr>
                <w:spacing w:val="-2"/>
                <w:sz w:val="24"/>
              </w:rPr>
              <w:t xml:space="preserve"> </w:t>
            </w:r>
            <w:r>
              <w:rPr>
                <w:spacing w:val="-10"/>
                <w:sz w:val="24"/>
              </w:rPr>
              <w:t>в</w:t>
            </w:r>
            <w:r w:rsidR="00747518">
              <w:rPr>
                <w:spacing w:val="-10"/>
                <w:sz w:val="24"/>
              </w:rPr>
              <w:t xml:space="preserve"> </w:t>
            </w:r>
            <w:r>
              <w:rPr>
                <w:spacing w:val="-2"/>
                <w:sz w:val="24"/>
              </w:rPr>
              <w:t>области</w:t>
            </w:r>
            <w:r w:rsidR="00747518">
              <w:rPr>
                <w:spacing w:val="-2"/>
                <w:sz w:val="24"/>
              </w:rPr>
              <w:t xml:space="preserve"> </w:t>
            </w:r>
            <w:r>
              <w:rPr>
                <w:spacing w:val="-2"/>
                <w:sz w:val="24"/>
              </w:rPr>
              <w:t xml:space="preserve">мошонки, </w:t>
            </w:r>
            <w:r>
              <w:rPr>
                <w:sz w:val="24"/>
              </w:rPr>
              <w:t>в половом члене)</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550"/>
        </w:trPr>
        <w:tc>
          <w:tcPr>
            <w:tcW w:w="818" w:type="dxa"/>
          </w:tcPr>
          <w:p w:rsidR="004C6E09" w:rsidRDefault="00037EBC">
            <w:pPr>
              <w:pStyle w:val="TableParagraph"/>
              <w:spacing w:line="274" w:lineRule="exact"/>
              <w:ind w:left="0" w:right="249"/>
              <w:jc w:val="right"/>
              <w:rPr>
                <w:sz w:val="24"/>
              </w:rPr>
            </w:pPr>
            <w:r>
              <w:rPr>
                <w:spacing w:val="-5"/>
                <w:sz w:val="24"/>
              </w:rPr>
              <w:t>12.</w:t>
            </w:r>
          </w:p>
        </w:tc>
        <w:tc>
          <w:tcPr>
            <w:tcW w:w="7406" w:type="dxa"/>
            <w:gridSpan w:val="2"/>
          </w:tcPr>
          <w:p w:rsidR="004C6E09" w:rsidRDefault="00037EBC">
            <w:pPr>
              <w:pStyle w:val="TableParagraph"/>
              <w:spacing w:line="276" w:lineRule="exact"/>
              <w:ind w:left="105" w:hanging="15"/>
              <w:rPr>
                <w:sz w:val="24"/>
              </w:rPr>
            </w:pPr>
            <w:r>
              <w:rPr>
                <w:sz w:val="24"/>
              </w:rPr>
              <w:t>Беспокоящие</w:t>
            </w:r>
            <w:r w:rsidR="00747518">
              <w:rPr>
                <w:sz w:val="24"/>
              </w:rPr>
              <w:t xml:space="preserve"> </w:t>
            </w:r>
            <w:r>
              <w:rPr>
                <w:sz w:val="24"/>
              </w:rPr>
              <w:t>состояния</w:t>
            </w:r>
            <w:r w:rsidR="00747518">
              <w:rPr>
                <w:sz w:val="24"/>
              </w:rPr>
              <w:t xml:space="preserve"> </w:t>
            </w:r>
            <w:r>
              <w:rPr>
                <w:sz w:val="24"/>
              </w:rPr>
              <w:t>со</w:t>
            </w:r>
            <w:r w:rsidR="00747518">
              <w:rPr>
                <w:sz w:val="24"/>
              </w:rPr>
              <w:t xml:space="preserve"> </w:t>
            </w:r>
            <w:r>
              <w:rPr>
                <w:sz w:val="24"/>
              </w:rPr>
              <w:t>стороны</w:t>
            </w:r>
            <w:r w:rsidR="00747518">
              <w:rPr>
                <w:sz w:val="24"/>
              </w:rPr>
              <w:t xml:space="preserve"> </w:t>
            </w:r>
            <w:r>
              <w:rPr>
                <w:sz w:val="24"/>
              </w:rPr>
              <w:t>половых</w:t>
            </w:r>
            <w:r w:rsidR="00747518">
              <w:rPr>
                <w:sz w:val="24"/>
              </w:rPr>
              <w:t xml:space="preserve"> </w:t>
            </w:r>
            <w:r>
              <w:rPr>
                <w:sz w:val="24"/>
              </w:rPr>
              <w:t>органов</w:t>
            </w:r>
            <w:r w:rsidR="00747518">
              <w:rPr>
                <w:sz w:val="24"/>
              </w:rPr>
              <w:t xml:space="preserve"> </w:t>
            </w:r>
            <w:r>
              <w:rPr>
                <w:sz w:val="24"/>
              </w:rPr>
              <w:t>(изменение</w:t>
            </w:r>
            <w:r w:rsidR="00747518">
              <w:rPr>
                <w:sz w:val="24"/>
              </w:rPr>
              <w:t xml:space="preserve"> </w:t>
            </w:r>
            <w:r>
              <w:rPr>
                <w:sz w:val="24"/>
              </w:rPr>
              <w:t>формы, высыпания, отделяемое из мочеиспускательного канала)</w:t>
            </w:r>
          </w:p>
        </w:tc>
        <w:tc>
          <w:tcPr>
            <w:tcW w:w="444" w:type="dxa"/>
          </w:tcPr>
          <w:p w:rsidR="004C6E09" w:rsidRDefault="00037EBC">
            <w:pPr>
              <w:pStyle w:val="TableParagraph"/>
              <w:spacing w:line="274" w:lineRule="exact"/>
              <w:ind w:left="10"/>
              <w:jc w:val="center"/>
              <w:rPr>
                <w:sz w:val="24"/>
              </w:rPr>
            </w:pPr>
            <w:r>
              <w:rPr>
                <w:spacing w:val="-5"/>
                <w:sz w:val="24"/>
              </w:rPr>
              <w:t>да</w:t>
            </w:r>
          </w:p>
        </w:tc>
        <w:tc>
          <w:tcPr>
            <w:tcW w:w="557" w:type="dxa"/>
          </w:tcPr>
          <w:p w:rsidR="004C6E09" w:rsidRDefault="00037EBC">
            <w:pPr>
              <w:pStyle w:val="TableParagraph"/>
              <w:spacing w:line="274" w:lineRule="exact"/>
              <w:ind w:left="8"/>
              <w:jc w:val="center"/>
              <w:rPr>
                <w:sz w:val="24"/>
              </w:rPr>
            </w:pPr>
            <w:r>
              <w:rPr>
                <w:spacing w:val="-5"/>
                <w:sz w:val="24"/>
              </w:rPr>
              <w:t>нет</w:t>
            </w:r>
          </w:p>
        </w:tc>
      </w:tr>
      <w:tr w:rsidR="004C6E09">
        <w:trPr>
          <w:trHeight w:val="299"/>
        </w:trPr>
        <w:tc>
          <w:tcPr>
            <w:tcW w:w="9225" w:type="dxa"/>
            <w:gridSpan w:val="5"/>
          </w:tcPr>
          <w:p w:rsidR="004C6E09" w:rsidRDefault="00037EBC">
            <w:pPr>
              <w:pStyle w:val="TableParagraph"/>
              <w:spacing w:line="274" w:lineRule="exact"/>
              <w:ind w:left="131"/>
              <w:rPr>
                <w:b/>
                <w:sz w:val="24"/>
              </w:rPr>
            </w:pPr>
            <w:r>
              <w:rPr>
                <w:b/>
                <w:sz w:val="24"/>
              </w:rPr>
              <w:t>Перенесенные</w:t>
            </w:r>
            <w:r w:rsidR="00747518">
              <w:rPr>
                <w:b/>
                <w:sz w:val="24"/>
              </w:rPr>
              <w:t xml:space="preserve"> </w:t>
            </w:r>
            <w:r>
              <w:rPr>
                <w:b/>
                <w:sz w:val="24"/>
              </w:rPr>
              <w:t>урологические</w:t>
            </w:r>
            <w:r w:rsidR="00747518">
              <w:rPr>
                <w:b/>
                <w:sz w:val="24"/>
              </w:rPr>
              <w:t xml:space="preserve"> </w:t>
            </w:r>
            <w:r>
              <w:rPr>
                <w:b/>
                <w:spacing w:val="-2"/>
                <w:sz w:val="24"/>
              </w:rPr>
              <w:t>заболевания</w:t>
            </w:r>
          </w:p>
        </w:tc>
      </w:tr>
      <w:tr w:rsidR="004C6E09">
        <w:trPr>
          <w:trHeight w:val="275"/>
        </w:trPr>
        <w:tc>
          <w:tcPr>
            <w:tcW w:w="818" w:type="dxa"/>
          </w:tcPr>
          <w:p w:rsidR="004C6E09" w:rsidRDefault="00037EBC">
            <w:pPr>
              <w:pStyle w:val="TableParagraph"/>
              <w:spacing w:line="256" w:lineRule="exact"/>
              <w:ind w:left="0" w:right="249"/>
              <w:jc w:val="right"/>
              <w:rPr>
                <w:sz w:val="24"/>
              </w:rPr>
            </w:pPr>
            <w:r>
              <w:rPr>
                <w:spacing w:val="-5"/>
                <w:sz w:val="24"/>
              </w:rPr>
              <w:t>13.</w:t>
            </w:r>
          </w:p>
        </w:tc>
        <w:tc>
          <w:tcPr>
            <w:tcW w:w="7406" w:type="dxa"/>
            <w:gridSpan w:val="2"/>
          </w:tcPr>
          <w:p w:rsidR="004C6E09" w:rsidRDefault="00037EBC">
            <w:pPr>
              <w:pStyle w:val="TableParagraph"/>
              <w:spacing w:line="256" w:lineRule="exact"/>
              <w:ind w:left="91"/>
              <w:rPr>
                <w:sz w:val="24"/>
              </w:rPr>
            </w:pPr>
            <w:r>
              <w:rPr>
                <w:spacing w:val="-2"/>
                <w:sz w:val="24"/>
              </w:rPr>
              <w:t>Крипторхизм</w:t>
            </w:r>
          </w:p>
        </w:tc>
        <w:tc>
          <w:tcPr>
            <w:tcW w:w="444" w:type="dxa"/>
          </w:tcPr>
          <w:p w:rsidR="004C6E09" w:rsidRDefault="00037EBC">
            <w:pPr>
              <w:pStyle w:val="TableParagraph"/>
              <w:spacing w:line="256" w:lineRule="exact"/>
              <w:ind w:left="10"/>
              <w:jc w:val="center"/>
              <w:rPr>
                <w:sz w:val="24"/>
              </w:rPr>
            </w:pPr>
            <w:r>
              <w:rPr>
                <w:spacing w:val="-5"/>
                <w:sz w:val="24"/>
              </w:rPr>
              <w:t>да</w:t>
            </w:r>
          </w:p>
        </w:tc>
        <w:tc>
          <w:tcPr>
            <w:tcW w:w="557" w:type="dxa"/>
          </w:tcPr>
          <w:p w:rsidR="004C6E09" w:rsidRDefault="00037EBC">
            <w:pPr>
              <w:pStyle w:val="TableParagraph"/>
              <w:spacing w:line="256"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14.</w:t>
            </w:r>
          </w:p>
        </w:tc>
        <w:tc>
          <w:tcPr>
            <w:tcW w:w="7406" w:type="dxa"/>
            <w:gridSpan w:val="2"/>
          </w:tcPr>
          <w:p w:rsidR="004C6E09" w:rsidRDefault="00037EBC">
            <w:pPr>
              <w:pStyle w:val="TableParagraph"/>
              <w:spacing w:before="11" w:line="269" w:lineRule="exact"/>
              <w:ind w:left="91"/>
              <w:rPr>
                <w:sz w:val="24"/>
              </w:rPr>
            </w:pPr>
            <w:r>
              <w:rPr>
                <w:spacing w:val="-2"/>
                <w:sz w:val="24"/>
              </w:rPr>
              <w:t>Гипоспадия</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302"/>
        </w:trPr>
        <w:tc>
          <w:tcPr>
            <w:tcW w:w="818" w:type="dxa"/>
          </w:tcPr>
          <w:p w:rsidR="004C6E09" w:rsidRDefault="00037EBC">
            <w:pPr>
              <w:pStyle w:val="TableParagraph"/>
              <w:spacing w:before="1" w:line="240" w:lineRule="auto"/>
              <w:ind w:left="0" w:right="249"/>
              <w:jc w:val="right"/>
              <w:rPr>
                <w:sz w:val="24"/>
              </w:rPr>
            </w:pPr>
            <w:r>
              <w:rPr>
                <w:spacing w:val="-5"/>
                <w:sz w:val="24"/>
              </w:rPr>
              <w:t>15.</w:t>
            </w:r>
          </w:p>
        </w:tc>
        <w:tc>
          <w:tcPr>
            <w:tcW w:w="7406" w:type="dxa"/>
            <w:gridSpan w:val="2"/>
          </w:tcPr>
          <w:p w:rsidR="004C6E09" w:rsidRDefault="00037EBC">
            <w:pPr>
              <w:pStyle w:val="TableParagraph"/>
              <w:spacing w:before="13" w:line="269" w:lineRule="exact"/>
              <w:ind w:left="91"/>
              <w:rPr>
                <w:sz w:val="24"/>
              </w:rPr>
            </w:pPr>
            <w:r>
              <w:rPr>
                <w:spacing w:val="-2"/>
                <w:sz w:val="24"/>
              </w:rPr>
              <w:t>Фимоз</w:t>
            </w:r>
          </w:p>
        </w:tc>
        <w:tc>
          <w:tcPr>
            <w:tcW w:w="444" w:type="dxa"/>
          </w:tcPr>
          <w:p w:rsidR="004C6E09" w:rsidRDefault="00037EBC">
            <w:pPr>
              <w:pStyle w:val="TableParagraph"/>
              <w:spacing w:before="1" w:line="240" w:lineRule="auto"/>
              <w:ind w:left="10"/>
              <w:jc w:val="center"/>
              <w:rPr>
                <w:sz w:val="24"/>
              </w:rPr>
            </w:pPr>
            <w:r>
              <w:rPr>
                <w:spacing w:val="-5"/>
                <w:sz w:val="24"/>
              </w:rPr>
              <w:t>да</w:t>
            </w:r>
          </w:p>
        </w:tc>
        <w:tc>
          <w:tcPr>
            <w:tcW w:w="557" w:type="dxa"/>
          </w:tcPr>
          <w:p w:rsidR="004C6E09" w:rsidRDefault="00037EBC">
            <w:pPr>
              <w:pStyle w:val="TableParagraph"/>
              <w:spacing w:before="1" w:line="240" w:lineRule="auto"/>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16.</w:t>
            </w:r>
          </w:p>
        </w:tc>
        <w:tc>
          <w:tcPr>
            <w:tcW w:w="7406" w:type="dxa"/>
            <w:gridSpan w:val="2"/>
          </w:tcPr>
          <w:p w:rsidR="004C6E09" w:rsidRDefault="00037EBC">
            <w:pPr>
              <w:pStyle w:val="TableParagraph"/>
              <w:spacing w:before="11" w:line="269" w:lineRule="exact"/>
              <w:ind w:left="91"/>
              <w:rPr>
                <w:sz w:val="24"/>
              </w:rPr>
            </w:pPr>
            <w:r>
              <w:rPr>
                <w:sz w:val="24"/>
              </w:rPr>
              <w:t>Кисты</w:t>
            </w:r>
            <w:r w:rsidR="00747518">
              <w:rPr>
                <w:sz w:val="24"/>
              </w:rPr>
              <w:t xml:space="preserve"> </w:t>
            </w:r>
            <w:r>
              <w:rPr>
                <w:sz w:val="24"/>
              </w:rPr>
              <w:t>или</w:t>
            </w:r>
            <w:r w:rsidR="00747518">
              <w:rPr>
                <w:sz w:val="24"/>
              </w:rPr>
              <w:t xml:space="preserve"> </w:t>
            </w:r>
            <w:r>
              <w:rPr>
                <w:sz w:val="24"/>
              </w:rPr>
              <w:t>опухоли</w:t>
            </w:r>
            <w:r w:rsidR="00747518">
              <w:rPr>
                <w:sz w:val="24"/>
              </w:rPr>
              <w:t xml:space="preserve"> </w:t>
            </w:r>
            <w:r>
              <w:rPr>
                <w:sz w:val="24"/>
              </w:rPr>
              <w:t>яичек</w:t>
            </w:r>
            <w:r w:rsidR="00747518">
              <w:rPr>
                <w:sz w:val="24"/>
              </w:rPr>
              <w:t xml:space="preserve"> </w:t>
            </w:r>
            <w:r>
              <w:rPr>
                <w:sz w:val="24"/>
              </w:rPr>
              <w:t>или</w:t>
            </w:r>
            <w:r w:rsidR="00747518">
              <w:rPr>
                <w:sz w:val="24"/>
              </w:rPr>
              <w:t xml:space="preserve"> </w:t>
            </w:r>
            <w:r>
              <w:rPr>
                <w:sz w:val="24"/>
              </w:rPr>
              <w:t>придатков</w:t>
            </w:r>
            <w:r w:rsidR="00747518">
              <w:rPr>
                <w:sz w:val="24"/>
              </w:rPr>
              <w:t xml:space="preserve"> </w:t>
            </w:r>
            <w:r>
              <w:rPr>
                <w:spacing w:val="-2"/>
                <w:sz w:val="24"/>
              </w:rPr>
              <w:t>яичка</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17.</w:t>
            </w:r>
          </w:p>
        </w:tc>
        <w:tc>
          <w:tcPr>
            <w:tcW w:w="7406" w:type="dxa"/>
            <w:gridSpan w:val="2"/>
          </w:tcPr>
          <w:p w:rsidR="004C6E09" w:rsidRDefault="00037EBC">
            <w:pPr>
              <w:pStyle w:val="TableParagraph"/>
              <w:spacing w:before="11" w:line="269" w:lineRule="exact"/>
              <w:ind w:left="91"/>
              <w:rPr>
                <w:sz w:val="24"/>
              </w:rPr>
            </w:pPr>
            <w:r>
              <w:rPr>
                <w:spacing w:val="-2"/>
                <w:sz w:val="24"/>
              </w:rPr>
              <w:t>Простатит</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18.</w:t>
            </w:r>
          </w:p>
        </w:tc>
        <w:tc>
          <w:tcPr>
            <w:tcW w:w="7406" w:type="dxa"/>
            <w:gridSpan w:val="2"/>
          </w:tcPr>
          <w:p w:rsidR="004C6E09" w:rsidRDefault="00037EBC">
            <w:pPr>
              <w:pStyle w:val="TableParagraph"/>
              <w:spacing w:before="11" w:line="269" w:lineRule="exact"/>
              <w:ind w:left="91"/>
              <w:rPr>
                <w:sz w:val="24"/>
              </w:rPr>
            </w:pPr>
            <w:r>
              <w:rPr>
                <w:spacing w:val="-2"/>
                <w:sz w:val="24"/>
              </w:rPr>
              <w:t>Эпидидимит</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19.</w:t>
            </w:r>
          </w:p>
        </w:tc>
        <w:tc>
          <w:tcPr>
            <w:tcW w:w="7406" w:type="dxa"/>
            <w:gridSpan w:val="2"/>
          </w:tcPr>
          <w:p w:rsidR="004C6E09" w:rsidRDefault="00037EBC">
            <w:pPr>
              <w:pStyle w:val="TableParagraph"/>
              <w:spacing w:before="11" w:line="269" w:lineRule="exact"/>
              <w:ind w:left="91"/>
              <w:rPr>
                <w:sz w:val="24"/>
              </w:rPr>
            </w:pPr>
            <w:r>
              <w:rPr>
                <w:sz w:val="24"/>
              </w:rPr>
              <w:t>Инфекции,</w:t>
            </w:r>
            <w:r w:rsidR="00747518">
              <w:rPr>
                <w:sz w:val="24"/>
              </w:rPr>
              <w:t xml:space="preserve"> </w:t>
            </w:r>
            <w:r>
              <w:rPr>
                <w:sz w:val="24"/>
              </w:rPr>
              <w:t>передаваемые</w:t>
            </w:r>
            <w:r w:rsidR="00747518">
              <w:rPr>
                <w:sz w:val="24"/>
              </w:rPr>
              <w:t xml:space="preserve"> </w:t>
            </w:r>
            <w:r>
              <w:rPr>
                <w:sz w:val="24"/>
              </w:rPr>
              <w:t>половым</w:t>
            </w:r>
            <w:r w:rsidR="00747518">
              <w:rPr>
                <w:sz w:val="24"/>
              </w:rPr>
              <w:t xml:space="preserve"> </w:t>
            </w:r>
            <w:r>
              <w:rPr>
                <w:spacing w:val="-2"/>
                <w:sz w:val="24"/>
              </w:rPr>
              <w:t>путем</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20.</w:t>
            </w:r>
          </w:p>
        </w:tc>
        <w:tc>
          <w:tcPr>
            <w:tcW w:w="7406" w:type="dxa"/>
            <w:gridSpan w:val="2"/>
          </w:tcPr>
          <w:p w:rsidR="004C6E09" w:rsidRDefault="00037EBC">
            <w:pPr>
              <w:pStyle w:val="TableParagraph"/>
              <w:spacing w:before="11" w:line="269" w:lineRule="exact"/>
              <w:ind w:left="91"/>
              <w:rPr>
                <w:sz w:val="24"/>
              </w:rPr>
            </w:pPr>
            <w:r>
              <w:rPr>
                <w:sz w:val="24"/>
              </w:rPr>
              <w:t>Перенесенные</w:t>
            </w:r>
            <w:r w:rsidR="00747518">
              <w:rPr>
                <w:sz w:val="24"/>
              </w:rPr>
              <w:t xml:space="preserve"> </w:t>
            </w:r>
            <w:r>
              <w:rPr>
                <w:sz w:val="24"/>
              </w:rPr>
              <w:t>урологические</w:t>
            </w:r>
            <w:r w:rsidR="00747518">
              <w:rPr>
                <w:sz w:val="24"/>
              </w:rPr>
              <w:t xml:space="preserve"> </w:t>
            </w:r>
            <w:r>
              <w:rPr>
                <w:spacing w:val="-2"/>
                <w:sz w:val="24"/>
              </w:rPr>
              <w:t>операции</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302"/>
        </w:trPr>
        <w:tc>
          <w:tcPr>
            <w:tcW w:w="818" w:type="dxa"/>
          </w:tcPr>
          <w:p w:rsidR="004C6E09" w:rsidRDefault="00037EBC">
            <w:pPr>
              <w:pStyle w:val="TableParagraph"/>
              <w:spacing w:before="1" w:line="240" w:lineRule="auto"/>
              <w:ind w:left="0" w:right="249"/>
              <w:jc w:val="right"/>
              <w:rPr>
                <w:sz w:val="24"/>
              </w:rPr>
            </w:pPr>
            <w:r>
              <w:rPr>
                <w:spacing w:val="-5"/>
                <w:sz w:val="24"/>
              </w:rPr>
              <w:t>21.</w:t>
            </w:r>
          </w:p>
        </w:tc>
        <w:tc>
          <w:tcPr>
            <w:tcW w:w="7406" w:type="dxa"/>
            <w:gridSpan w:val="2"/>
          </w:tcPr>
          <w:p w:rsidR="004C6E09" w:rsidRDefault="00037EBC">
            <w:pPr>
              <w:pStyle w:val="TableParagraph"/>
              <w:spacing w:before="13" w:line="269" w:lineRule="exact"/>
              <w:ind w:left="91"/>
              <w:rPr>
                <w:sz w:val="24"/>
              </w:rPr>
            </w:pPr>
            <w:r>
              <w:rPr>
                <w:sz w:val="24"/>
              </w:rPr>
              <w:t>Эпидемический</w:t>
            </w:r>
            <w:r w:rsidR="00747518">
              <w:rPr>
                <w:sz w:val="24"/>
              </w:rPr>
              <w:t xml:space="preserve"> </w:t>
            </w:r>
            <w:r>
              <w:rPr>
                <w:sz w:val="24"/>
              </w:rPr>
              <w:t>пароти</w:t>
            </w:r>
            <w:proofErr w:type="gramStart"/>
            <w:r>
              <w:rPr>
                <w:sz w:val="24"/>
              </w:rPr>
              <w:t>т</w:t>
            </w:r>
            <w:r>
              <w:rPr>
                <w:spacing w:val="-2"/>
                <w:sz w:val="24"/>
              </w:rPr>
              <w:t>(</w:t>
            </w:r>
            <w:proofErr w:type="gramEnd"/>
            <w:r>
              <w:rPr>
                <w:spacing w:val="-2"/>
                <w:sz w:val="24"/>
              </w:rPr>
              <w:t>свинка)</w:t>
            </w:r>
          </w:p>
        </w:tc>
        <w:tc>
          <w:tcPr>
            <w:tcW w:w="444" w:type="dxa"/>
          </w:tcPr>
          <w:p w:rsidR="004C6E09" w:rsidRDefault="00037EBC">
            <w:pPr>
              <w:pStyle w:val="TableParagraph"/>
              <w:spacing w:before="1" w:line="240" w:lineRule="auto"/>
              <w:ind w:left="10"/>
              <w:jc w:val="center"/>
              <w:rPr>
                <w:sz w:val="24"/>
              </w:rPr>
            </w:pPr>
            <w:r>
              <w:rPr>
                <w:spacing w:val="-5"/>
                <w:sz w:val="24"/>
              </w:rPr>
              <w:t>да</w:t>
            </w:r>
          </w:p>
        </w:tc>
        <w:tc>
          <w:tcPr>
            <w:tcW w:w="557" w:type="dxa"/>
          </w:tcPr>
          <w:p w:rsidR="004C6E09" w:rsidRDefault="00037EBC">
            <w:pPr>
              <w:pStyle w:val="TableParagraph"/>
              <w:spacing w:before="1" w:line="240" w:lineRule="auto"/>
              <w:ind w:left="8"/>
              <w:jc w:val="center"/>
              <w:rPr>
                <w:sz w:val="24"/>
              </w:rPr>
            </w:pPr>
            <w:r>
              <w:rPr>
                <w:spacing w:val="-5"/>
                <w:sz w:val="24"/>
              </w:rPr>
              <w:t>нет</w:t>
            </w:r>
          </w:p>
        </w:tc>
      </w:tr>
      <w:tr w:rsidR="004C6E09">
        <w:trPr>
          <w:trHeight w:val="299"/>
        </w:trPr>
        <w:tc>
          <w:tcPr>
            <w:tcW w:w="9225" w:type="dxa"/>
            <w:gridSpan w:val="5"/>
          </w:tcPr>
          <w:p w:rsidR="004C6E09" w:rsidRDefault="00037EBC">
            <w:pPr>
              <w:pStyle w:val="TableParagraph"/>
              <w:spacing w:line="275" w:lineRule="exact"/>
              <w:ind w:left="131"/>
              <w:rPr>
                <w:b/>
                <w:sz w:val="24"/>
              </w:rPr>
            </w:pPr>
            <w:r>
              <w:rPr>
                <w:b/>
                <w:sz w:val="24"/>
              </w:rPr>
              <w:t>Перенесенные</w:t>
            </w:r>
            <w:r w:rsidR="00747518">
              <w:rPr>
                <w:b/>
                <w:sz w:val="24"/>
              </w:rPr>
              <w:t xml:space="preserve"> </w:t>
            </w:r>
            <w:r>
              <w:rPr>
                <w:b/>
                <w:sz w:val="24"/>
              </w:rPr>
              <w:t>заболевания</w:t>
            </w:r>
            <w:r w:rsidR="00747518">
              <w:rPr>
                <w:b/>
                <w:sz w:val="24"/>
              </w:rPr>
              <w:t xml:space="preserve"> </w:t>
            </w:r>
            <w:r>
              <w:rPr>
                <w:b/>
                <w:sz w:val="24"/>
              </w:rPr>
              <w:t>других</w:t>
            </w:r>
            <w:r>
              <w:rPr>
                <w:b/>
                <w:spacing w:val="-2"/>
                <w:sz w:val="24"/>
              </w:rPr>
              <w:t xml:space="preserve"> органов:</w:t>
            </w:r>
          </w:p>
        </w:tc>
      </w:tr>
      <w:tr w:rsidR="004C6E09">
        <w:trPr>
          <w:trHeight w:val="551"/>
        </w:trPr>
        <w:tc>
          <w:tcPr>
            <w:tcW w:w="818" w:type="dxa"/>
          </w:tcPr>
          <w:p w:rsidR="004C6E09" w:rsidRDefault="00037EBC">
            <w:pPr>
              <w:pStyle w:val="TableParagraph"/>
              <w:spacing w:line="275" w:lineRule="exact"/>
              <w:ind w:left="0" w:right="249"/>
              <w:jc w:val="right"/>
              <w:rPr>
                <w:sz w:val="24"/>
              </w:rPr>
            </w:pPr>
            <w:r>
              <w:rPr>
                <w:spacing w:val="-5"/>
                <w:sz w:val="24"/>
              </w:rPr>
              <w:t>22.</w:t>
            </w:r>
          </w:p>
        </w:tc>
        <w:tc>
          <w:tcPr>
            <w:tcW w:w="7406" w:type="dxa"/>
            <w:gridSpan w:val="2"/>
          </w:tcPr>
          <w:p w:rsidR="004C6E09" w:rsidRDefault="00037EBC">
            <w:pPr>
              <w:pStyle w:val="TableParagraph"/>
              <w:spacing w:line="276" w:lineRule="exact"/>
              <w:ind w:left="105" w:hanging="15"/>
              <w:rPr>
                <w:sz w:val="24"/>
              </w:rPr>
            </w:pPr>
            <w:r>
              <w:rPr>
                <w:sz w:val="24"/>
              </w:rPr>
              <w:t>Аутоиммунные</w:t>
            </w:r>
            <w:r w:rsidR="00747518">
              <w:rPr>
                <w:sz w:val="24"/>
              </w:rPr>
              <w:t xml:space="preserve"> </w:t>
            </w:r>
            <w:r>
              <w:rPr>
                <w:sz w:val="24"/>
              </w:rPr>
              <w:t>или</w:t>
            </w:r>
            <w:r w:rsidR="00747518">
              <w:rPr>
                <w:sz w:val="24"/>
              </w:rPr>
              <w:t xml:space="preserve"> </w:t>
            </w:r>
            <w:r>
              <w:rPr>
                <w:sz w:val="24"/>
              </w:rPr>
              <w:t>ревматические</w:t>
            </w:r>
            <w:r w:rsidR="00747518">
              <w:rPr>
                <w:sz w:val="24"/>
              </w:rPr>
              <w:t xml:space="preserve"> </w:t>
            </w:r>
            <w:r>
              <w:rPr>
                <w:sz w:val="24"/>
              </w:rPr>
              <w:t>заболевания,</w:t>
            </w:r>
            <w:r w:rsidR="00747518">
              <w:rPr>
                <w:sz w:val="24"/>
              </w:rPr>
              <w:t xml:space="preserve"> </w:t>
            </w:r>
            <w:r>
              <w:rPr>
                <w:sz w:val="24"/>
              </w:rPr>
              <w:t>требующие</w:t>
            </w:r>
            <w:r w:rsidR="00747518">
              <w:rPr>
                <w:sz w:val="24"/>
              </w:rPr>
              <w:t xml:space="preserve"> </w:t>
            </w:r>
            <w:r>
              <w:rPr>
                <w:sz w:val="24"/>
              </w:rPr>
              <w:t xml:space="preserve">приема </w:t>
            </w:r>
            <w:proofErr w:type="spellStart"/>
            <w:r>
              <w:rPr>
                <w:sz w:val="24"/>
              </w:rPr>
              <w:t>глюкокортикоидов</w:t>
            </w:r>
            <w:proofErr w:type="spellEnd"/>
            <w:r>
              <w:rPr>
                <w:sz w:val="24"/>
              </w:rPr>
              <w:t xml:space="preserve"> и/или </w:t>
            </w:r>
            <w:proofErr w:type="spellStart"/>
            <w:r>
              <w:rPr>
                <w:sz w:val="24"/>
              </w:rPr>
              <w:t>цитостатиков</w:t>
            </w:r>
            <w:proofErr w:type="spellEnd"/>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552"/>
        </w:trPr>
        <w:tc>
          <w:tcPr>
            <w:tcW w:w="818" w:type="dxa"/>
          </w:tcPr>
          <w:p w:rsidR="004C6E09" w:rsidRDefault="00037EBC">
            <w:pPr>
              <w:pStyle w:val="TableParagraph"/>
              <w:spacing w:line="275" w:lineRule="exact"/>
              <w:ind w:left="0" w:right="249"/>
              <w:jc w:val="right"/>
              <w:rPr>
                <w:sz w:val="24"/>
              </w:rPr>
            </w:pPr>
            <w:r>
              <w:rPr>
                <w:spacing w:val="-5"/>
                <w:sz w:val="24"/>
              </w:rPr>
              <w:t>23.</w:t>
            </w:r>
          </w:p>
        </w:tc>
        <w:tc>
          <w:tcPr>
            <w:tcW w:w="7406" w:type="dxa"/>
            <w:gridSpan w:val="2"/>
          </w:tcPr>
          <w:p w:rsidR="004C6E09" w:rsidRDefault="00037EBC">
            <w:pPr>
              <w:pStyle w:val="TableParagraph"/>
              <w:spacing w:line="276" w:lineRule="exact"/>
              <w:ind w:left="105" w:hanging="15"/>
              <w:rPr>
                <w:sz w:val="24"/>
              </w:rPr>
            </w:pPr>
            <w:r>
              <w:rPr>
                <w:sz w:val="24"/>
              </w:rPr>
              <w:t>Онкологические</w:t>
            </w:r>
            <w:r w:rsidR="00747518">
              <w:rPr>
                <w:sz w:val="24"/>
              </w:rPr>
              <w:t xml:space="preserve"> </w:t>
            </w:r>
            <w:r>
              <w:rPr>
                <w:sz w:val="24"/>
              </w:rPr>
              <w:t>заболевания</w:t>
            </w:r>
            <w:r w:rsidR="00747518">
              <w:rPr>
                <w:sz w:val="24"/>
              </w:rPr>
              <w:t xml:space="preserve"> </w:t>
            </w:r>
            <w:r>
              <w:rPr>
                <w:sz w:val="24"/>
              </w:rPr>
              <w:t>любой локализации,</w:t>
            </w:r>
            <w:r w:rsidR="00747518">
              <w:rPr>
                <w:sz w:val="24"/>
              </w:rPr>
              <w:t xml:space="preserve"> </w:t>
            </w:r>
            <w:r>
              <w:rPr>
                <w:sz w:val="24"/>
              </w:rPr>
              <w:t>требующие</w:t>
            </w:r>
            <w:r w:rsidR="00747518">
              <w:rPr>
                <w:sz w:val="24"/>
              </w:rPr>
              <w:t xml:space="preserve"> </w:t>
            </w:r>
            <w:proofErr w:type="spellStart"/>
            <w:r>
              <w:rPr>
                <w:sz w:val="24"/>
              </w:rPr>
              <w:t>химио</w:t>
            </w:r>
            <w:proofErr w:type="spellEnd"/>
            <w:r>
              <w:rPr>
                <w:sz w:val="24"/>
              </w:rPr>
              <w:t>- или лучевой терапии</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299"/>
        </w:trPr>
        <w:tc>
          <w:tcPr>
            <w:tcW w:w="818" w:type="dxa"/>
          </w:tcPr>
          <w:p w:rsidR="004C6E09" w:rsidRDefault="00037EBC">
            <w:pPr>
              <w:pStyle w:val="TableParagraph"/>
              <w:spacing w:line="275" w:lineRule="exact"/>
              <w:ind w:left="0" w:right="249"/>
              <w:jc w:val="right"/>
              <w:rPr>
                <w:sz w:val="24"/>
              </w:rPr>
            </w:pPr>
            <w:r>
              <w:rPr>
                <w:spacing w:val="-5"/>
                <w:sz w:val="24"/>
              </w:rPr>
              <w:t>24.</w:t>
            </w:r>
          </w:p>
        </w:tc>
        <w:tc>
          <w:tcPr>
            <w:tcW w:w="7406" w:type="dxa"/>
            <w:gridSpan w:val="2"/>
          </w:tcPr>
          <w:p w:rsidR="004C6E09" w:rsidRDefault="00037EBC">
            <w:pPr>
              <w:pStyle w:val="TableParagraph"/>
              <w:spacing w:line="275" w:lineRule="exact"/>
              <w:ind w:left="91"/>
              <w:rPr>
                <w:sz w:val="24"/>
              </w:rPr>
            </w:pPr>
            <w:r>
              <w:rPr>
                <w:sz w:val="24"/>
              </w:rPr>
              <w:t>Сахарный</w:t>
            </w:r>
            <w:r w:rsidR="00747518">
              <w:rPr>
                <w:sz w:val="24"/>
              </w:rPr>
              <w:t xml:space="preserve"> </w:t>
            </w:r>
            <w:r>
              <w:rPr>
                <w:sz w:val="24"/>
              </w:rPr>
              <w:t>диабет I</w:t>
            </w:r>
            <w:r w:rsidR="00747518">
              <w:rPr>
                <w:sz w:val="24"/>
              </w:rPr>
              <w:t xml:space="preserve"> </w:t>
            </w:r>
            <w:r>
              <w:rPr>
                <w:sz w:val="24"/>
              </w:rPr>
              <w:t>или</w:t>
            </w:r>
            <w:r w:rsidR="00747518">
              <w:rPr>
                <w:sz w:val="24"/>
              </w:rPr>
              <w:t xml:space="preserve"> </w:t>
            </w:r>
            <w:r>
              <w:rPr>
                <w:sz w:val="24"/>
              </w:rPr>
              <w:t>II</w:t>
            </w:r>
            <w:r w:rsidR="00747518">
              <w:rPr>
                <w:sz w:val="24"/>
              </w:rPr>
              <w:t xml:space="preserve"> </w:t>
            </w:r>
            <w:r>
              <w:rPr>
                <w:spacing w:val="-4"/>
                <w:sz w:val="24"/>
              </w:rPr>
              <w:t>типа</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r w:rsidR="004C6E09">
        <w:trPr>
          <w:trHeight w:val="827"/>
        </w:trPr>
        <w:tc>
          <w:tcPr>
            <w:tcW w:w="818" w:type="dxa"/>
          </w:tcPr>
          <w:p w:rsidR="004C6E09" w:rsidRDefault="00037EBC">
            <w:pPr>
              <w:pStyle w:val="TableParagraph"/>
              <w:spacing w:line="275" w:lineRule="exact"/>
              <w:ind w:left="0" w:right="249"/>
              <w:jc w:val="right"/>
              <w:rPr>
                <w:sz w:val="24"/>
              </w:rPr>
            </w:pPr>
            <w:r>
              <w:rPr>
                <w:spacing w:val="-5"/>
                <w:sz w:val="24"/>
              </w:rPr>
              <w:t>25.</w:t>
            </w:r>
          </w:p>
        </w:tc>
        <w:tc>
          <w:tcPr>
            <w:tcW w:w="7406" w:type="dxa"/>
            <w:gridSpan w:val="2"/>
          </w:tcPr>
          <w:p w:rsidR="004C6E09" w:rsidRDefault="00037EBC" w:rsidP="00747518">
            <w:pPr>
              <w:pStyle w:val="TableParagraph"/>
              <w:spacing w:line="276" w:lineRule="exact"/>
              <w:ind w:left="105" w:right="98" w:hanging="15"/>
              <w:jc w:val="both"/>
              <w:rPr>
                <w:sz w:val="24"/>
              </w:rPr>
            </w:pPr>
            <w:r>
              <w:rPr>
                <w:sz w:val="24"/>
              </w:rPr>
              <w:t>Заболевания</w:t>
            </w:r>
            <w:r w:rsidR="00747518">
              <w:rPr>
                <w:sz w:val="24"/>
              </w:rPr>
              <w:t xml:space="preserve"> </w:t>
            </w:r>
            <w:r>
              <w:rPr>
                <w:sz w:val="24"/>
              </w:rPr>
              <w:t>других</w:t>
            </w:r>
            <w:r w:rsidR="00747518">
              <w:rPr>
                <w:sz w:val="24"/>
              </w:rPr>
              <w:t xml:space="preserve"> </w:t>
            </w:r>
            <w:r>
              <w:rPr>
                <w:sz w:val="24"/>
              </w:rPr>
              <w:t>органов</w:t>
            </w:r>
            <w:r w:rsidR="00747518">
              <w:rPr>
                <w:sz w:val="24"/>
              </w:rPr>
              <w:t xml:space="preserve"> </w:t>
            </w:r>
            <w:r>
              <w:rPr>
                <w:sz w:val="24"/>
              </w:rPr>
              <w:t>и</w:t>
            </w:r>
            <w:r w:rsidR="00747518">
              <w:rPr>
                <w:sz w:val="24"/>
              </w:rPr>
              <w:t xml:space="preserve"> </w:t>
            </w:r>
            <w:r>
              <w:rPr>
                <w:sz w:val="24"/>
              </w:rPr>
              <w:t>систем</w:t>
            </w:r>
            <w:r w:rsidR="00747518">
              <w:rPr>
                <w:sz w:val="24"/>
              </w:rPr>
              <w:t xml:space="preserve"> </w:t>
            </w:r>
            <w:r>
              <w:rPr>
                <w:sz w:val="24"/>
              </w:rPr>
              <w:t>(сердца и сосудов, легких, желудочно-кишечного тракта, почек, мочевого пузыря, щитовидной железы, нервной системы, аллергические состояния)</w:t>
            </w:r>
          </w:p>
        </w:tc>
        <w:tc>
          <w:tcPr>
            <w:tcW w:w="444" w:type="dxa"/>
          </w:tcPr>
          <w:p w:rsidR="004C6E09" w:rsidRDefault="00037EBC">
            <w:pPr>
              <w:pStyle w:val="TableParagraph"/>
              <w:spacing w:line="275" w:lineRule="exact"/>
              <w:ind w:left="10"/>
              <w:jc w:val="center"/>
              <w:rPr>
                <w:sz w:val="24"/>
              </w:rPr>
            </w:pPr>
            <w:r>
              <w:rPr>
                <w:spacing w:val="-5"/>
                <w:sz w:val="24"/>
              </w:rPr>
              <w:t>да</w:t>
            </w:r>
          </w:p>
        </w:tc>
        <w:tc>
          <w:tcPr>
            <w:tcW w:w="557" w:type="dxa"/>
          </w:tcPr>
          <w:p w:rsidR="004C6E09" w:rsidRDefault="00037EBC">
            <w:pPr>
              <w:pStyle w:val="TableParagraph"/>
              <w:spacing w:line="275" w:lineRule="exact"/>
              <w:ind w:left="8"/>
              <w:jc w:val="center"/>
              <w:rPr>
                <w:sz w:val="24"/>
              </w:rPr>
            </w:pPr>
            <w:r>
              <w:rPr>
                <w:spacing w:val="-5"/>
                <w:sz w:val="24"/>
              </w:rPr>
              <w:t>нет</w:t>
            </w:r>
          </w:p>
        </w:tc>
      </w:tr>
    </w:tbl>
    <w:p w:rsidR="004C6E09" w:rsidRDefault="004C6E09">
      <w:pPr>
        <w:pStyle w:val="a3"/>
        <w:spacing w:before="17"/>
        <w:ind w:left="0" w:firstLine="0"/>
        <w:jc w:val="left"/>
        <w:rPr>
          <w:b/>
          <w:sz w:val="24"/>
        </w:rPr>
      </w:pPr>
    </w:p>
    <w:p w:rsidR="004C6E09" w:rsidRDefault="00037EBC">
      <w:pPr>
        <w:tabs>
          <w:tab w:val="left" w:pos="1855"/>
          <w:tab w:val="left" w:pos="5162"/>
          <w:tab w:val="left" w:pos="7186"/>
        </w:tabs>
        <w:ind w:right="304"/>
        <w:jc w:val="center"/>
        <w:rPr>
          <w:sz w:val="24"/>
        </w:rPr>
      </w:pPr>
      <w:r>
        <w:rPr>
          <w:spacing w:val="-4"/>
          <w:sz w:val="24"/>
        </w:rPr>
        <w:t>Дата</w:t>
      </w:r>
      <w:r>
        <w:rPr>
          <w:sz w:val="24"/>
          <w:u w:val="single"/>
        </w:rPr>
        <w:tab/>
      </w:r>
      <w:r>
        <w:rPr>
          <w:sz w:val="24"/>
        </w:rPr>
        <w:tab/>
      </w:r>
      <w:r>
        <w:rPr>
          <w:spacing w:val="-2"/>
          <w:sz w:val="24"/>
        </w:rPr>
        <w:t>Подпись</w:t>
      </w:r>
      <w:r>
        <w:rPr>
          <w:sz w:val="24"/>
          <w:u w:val="single"/>
        </w:rPr>
        <w:tab/>
      </w:r>
    </w:p>
    <w:p w:rsidR="004C6E09" w:rsidRDefault="004C6E09">
      <w:pPr>
        <w:jc w:val="center"/>
        <w:rPr>
          <w:sz w:val="24"/>
        </w:rPr>
        <w:sectPr w:rsidR="004C6E09" w:rsidSect="0045126C">
          <w:pgSz w:w="11910" w:h="16840"/>
          <w:pgMar w:top="426" w:right="60" w:bottom="280" w:left="880" w:header="720" w:footer="720" w:gutter="0"/>
          <w:cols w:space="720"/>
        </w:sectPr>
      </w:pPr>
    </w:p>
    <w:p w:rsidR="004C6E09" w:rsidRDefault="00037EBC">
      <w:pPr>
        <w:pStyle w:val="a3"/>
        <w:spacing w:before="76"/>
        <w:ind w:left="8306" w:right="755" w:firstLine="177"/>
        <w:jc w:val="right"/>
      </w:pPr>
      <w:r>
        <w:lastRenderedPageBreak/>
        <w:t xml:space="preserve">Приложение3 </w:t>
      </w:r>
      <w:r>
        <w:rPr>
          <w:spacing w:val="-2"/>
        </w:rPr>
        <w:t>УТВЕРЖДЕНА</w:t>
      </w:r>
    </w:p>
    <w:p w:rsidR="004C6E09" w:rsidRDefault="00037EBC">
      <w:pPr>
        <w:pStyle w:val="a3"/>
        <w:ind w:left="6458" w:right="755" w:firstLine="2621"/>
        <w:jc w:val="right"/>
      </w:pPr>
      <w:proofErr w:type="spellStart"/>
      <w:r>
        <w:rPr>
          <w:spacing w:val="-2"/>
        </w:rPr>
        <w:t>приказом</w:t>
      </w:r>
      <w:r>
        <w:t>министерстваздравоохранения</w:t>
      </w:r>
      <w:proofErr w:type="spellEnd"/>
      <w:r>
        <w:t xml:space="preserve"> Нижегородской области</w:t>
      </w:r>
    </w:p>
    <w:p w:rsidR="004C6E09" w:rsidRDefault="00037EBC">
      <w:pPr>
        <w:pStyle w:val="a3"/>
        <w:tabs>
          <w:tab w:val="left" w:pos="1382"/>
          <w:tab w:val="left" w:pos="3674"/>
        </w:tabs>
        <w:spacing w:line="321" w:lineRule="exact"/>
        <w:ind w:left="0" w:right="692" w:firstLine="0"/>
        <w:jc w:val="right"/>
      </w:pPr>
      <w:r>
        <w:rPr>
          <w:noProof/>
          <w:lang w:eastAsia="ru-RU"/>
        </w:rPr>
        <w:drawing>
          <wp:anchor distT="0" distB="0" distL="0" distR="0" simplePos="0" relativeHeight="15733248" behindDoc="0" locked="0" layoutInCell="1" allowOverlap="1">
            <wp:simplePos x="0" y="0"/>
            <wp:positionH relativeFrom="page">
              <wp:posOffset>4320032</wp:posOffset>
            </wp:positionH>
            <wp:positionV relativeFrom="paragraph">
              <wp:posOffset>188681</wp:posOffset>
            </wp:positionV>
            <wp:extent cx="2844038" cy="17995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2844038" cy="179958"/>
                    </a:xfrm>
                    <a:prstGeom prst="rect">
                      <a:avLst/>
                    </a:prstGeom>
                  </pic:spPr>
                </pic:pic>
              </a:graphicData>
            </a:graphic>
          </wp:anchor>
        </w:drawing>
      </w:r>
      <w:r>
        <w:rPr>
          <w:spacing w:val="-5"/>
        </w:rPr>
        <w:t>от</w:t>
      </w:r>
      <w:r>
        <w:rPr>
          <w:u w:val="single"/>
        </w:rPr>
        <w:tab/>
      </w:r>
      <w:r>
        <w:rPr>
          <w:spacing w:val="-10"/>
        </w:rPr>
        <w:t>№</w:t>
      </w:r>
      <w:r>
        <w:rPr>
          <w:u w:val="single"/>
        </w:rPr>
        <w:tab/>
      </w:r>
    </w:p>
    <w:p w:rsidR="004C6E09" w:rsidRDefault="004C6E09">
      <w:pPr>
        <w:pStyle w:val="a3"/>
        <w:spacing w:before="32"/>
        <w:ind w:left="0" w:firstLine="0"/>
        <w:jc w:val="left"/>
      </w:pPr>
    </w:p>
    <w:p w:rsidR="004C6E09" w:rsidRDefault="00037EBC">
      <w:pPr>
        <w:pStyle w:val="11"/>
        <w:ind w:left="529" w:right="926" w:hanging="5"/>
        <w:jc w:val="center"/>
      </w:pPr>
      <w:r>
        <w:t>Маршрутизация женщин, прикрепленных к медицинским организациям, оказывающим первичную медико-санитарную помощь, для проведения диспансеризации,</w:t>
      </w:r>
      <w:r w:rsidR="00747518">
        <w:t xml:space="preserve"> </w:t>
      </w:r>
      <w:r>
        <w:t>направленной</w:t>
      </w:r>
      <w:r w:rsidR="00747518">
        <w:t xml:space="preserve"> </w:t>
      </w:r>
      <w:r>
        <w:t>на</w:t>
      </w:r>
      <w:r w:rsidR="00747518">
        <w:t xml:space="preserve"> </w:t>
      </w:r>
      <w:r>
        <w:t>оценку</w:t>
      </w:r>
      <w:r w:rsidR="00747518">
        <w:t xml:space="preserve"> </w:t>
      </w:r>
      <w:r>
        <w:t>репродуктивного</w:t>
      </w:r>
      <w:r w:rsidR="00747518">
        <w:t xml:space="preserve"> </w:t>
      </w:r>
      <w:r>
        <w:t>здоровья</w:t>
      </w:r>
      <w:r w:rsidR="00747518">
        <w:t xml:space="preserve"> </w:t>
      </w:r>
      <w:r>
        <w:t>при отсутствии врача акушера-гинеколога.</w:t>
      </w:r>
    </w:p>
    <w:p w:rsidR="004C6E09" w:rsidRDefault="004C6E09">
      <w:pPr>
        <w:pStyle w:val="a3"/>
        <w:spacing w:before="9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68"/>
        <w:gridCol w:w="5106"/>
      </w:tblGrid>
      <w:tr w:rsidR="004C6E09">
        <w:trPr>
          <w:trHeight w:val="1034"/>
        </w:trPr>
        <w:tc>
          <w:tcPr>
            <w:tcW w:w="989" w:type="dxa"/>
          </w:tcPr>
          <w:p w:rsidR="004C6E09" w:rsidRDefault="004C6E09">
            <w:pPr>
              <w:pStyle w:val="TableParagraph"/>
              <w:spacing w:before="31" w:line="240" w:lineRule="auto"/>
              <w:ind w:left="0"/>
              <w:rPr>
                <w:b/>
                <w:sz w:val="28"/>
              </w:rPr>
            </w:pPr>
          </w:p>
          <w:p w:rsidR="004C6E09" w:rsidRDefault="00037EBC">
            <w:pPr>
              <w:pStyle w:val="TableParagraph"/>
              <w:spacing w:line="240" w:lineRule="auto"/>
              <w:ind w:left="10"/>
              <w:jc w:val="center"/>
              <w:rPr>
                <w:b/>
                <w:sz w:val="28"/>
              </w:rPr>
            </w:pPr>
            <w:r>
              <w:rPr>
                <w:b/>
                <w:sz w:val="28"/>
              </w:rPr>
              <w:t>№</w:t>
            </w:r>
            <w:proofErr w:type="gramStart"/>
            <w:r>
              <w:rPr>
                <w:b/>
                <w:spacing w:val="-5"/>
                <w:sz w:val="28"/>
              </w:rPr>
              <w:t>п</w:t>
            </w:r>
            <w:proofErr w:type="gramEnd"/>
            <w:r>
              <w:rPr>
                <w:b/>
                <w:spacing w:val="-5"/>
                <w:sz w:val="28"/>
              </w:rPr>
              <w:t>/п</w:t>
            </w:r>
          </w:p>
        </w:tc>
        <w:tc>
          <w:tcPr>
            <w:tcW w:w="3968" w:type="dxa"/>
          </w:tcPr>
          <w:p w:rsidR="004C6E09" w:rsidRDefault="00037EBC">
            <w:pPr>
              <w:pStyle w:val="TableParagraph"/>
              <w:spacing w:before="192" w:line="242" w:lineRule="auto"/>
              <w:ind w:left="1173" w:hanging="1006"/>
              <w:rPr>
                <w:b/>
                <w:sz w:val="28"/>
              </w:rPr>
            </w:pPr>
            <w:r>
              <w:rPr>
                <w:b/>
                <w:sz w:val="28"/>
              </w:rPr>
              <w:t>Наименование</w:t>
            </w:r>
            <w:r w:rsidR="00407C18">
              <w:rPr>
                <w:b/>
                <w:sz w:val="28"/>
              </w:rPr>
              <w:t xml:space="preserve"> </w:t>
            </w:r>
            <w:r>
              <w:rPr>
                <w:b/>
                <w:sz w:val="28"/>
              </w:rPr>
              <w:t xml:space="preserve">медицинской </w:t>
            </w:r>
            <w:r>
              <w:rPr>
                <w:b/>
                <w:spacing w:val="-2"/>
                <w:sz w:val="28"/>
              </w:rPr>
              <w:t>организации</w:t>
            </w:r>
          </w:p>
        </w:tc>
        <w:tc>
          <w:tcPr>
            <w:tcW w:w="5106" w:type="dxa"/>
          </w:tcPr>
          <w:p w:rsidR="004C6E09" w:rsidRDefault="00037EBC">
            <w:pPr>
              <w:pStyle w:val="TableParagraph"/>
              <w:spacing w:before="31" w:line="240" w:lineRule="auto"/>
              <w:ind w:left="403" w:right="394" w:firstLine="2"/>
              <w:jc w:val="center"/>
              <w:rPr>
                <w:b/>
                <w:sz w:val="28"/>
              </w:rPr>
            </w:pPr>
            <w:r>
              <w:rPr>
                <w:b/>
                <w:sz w:val="28"/>
              </w:rPr>
              <w:t>Наименование организации, проводящей</w:t>
            </w:r>
            <w:r w:rsidR="00407C18">
              <w:rPr>
                <w:b/>
                <w:sz w:val="28"/>
              </w:rPr>
              <w:t xml:space="preserve"> </w:t>
            </w:r>
            <w:r>
              <w:rPr>
                <w:b/>
                <w:sz w:val="28"/>
              </w:rPr>
              <w:t>консультацию</w:t>
            </w:r>
            <w:r w:rsidR="00407C18">
              <w:rPr>
                <w:b/>
                <w:sz w:val="28"/>
              </w:rPr>
              <w:t xml:space="preserve"> </w:t>
            </w:r>
            <w:r>
              <w:rPr>
                <w:b/>
                <w:sz w:val="28"/>
              </w:rPr>
              <w:t xml:space="preserve">врача </w:t>
            </w:r>
            <w:r>
              <w:rPr>
                <w:b/>
                <w:spacing w:val="-2"/>
                <w:sz w:val="28"/>
              </w:rPr>
              <w:t>акушера-гинеколога</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10"/>
                <w:sz w:val="24"/>
              </w:rPr>
              <w:t>1</w:t>
            </w:r>
          </w:p>
        </w:tc>
        <w:tc>
          <w:tcPr>
            <w:tcW w:w="3968" w:type="dxa"/>
          </w:tcPr>
          <w:p w:rsidR="004C6E09" w:rsidRDefault="00037EBC">
            <w:pPr>
              <w:pStyle w:val="TableParagraph"/>
              <w:spacing w:line="270" w:lineRule="exact"/>
              <w:ind w:left="107"/>
              <w:rPr>
                <w:sz w:val="24"/>
              </w:rPr>
            </w:pPr>
            <w:r>
              <w:rPr>
                <w:sz w:val="24"/>
              </w:rPr>
              <w:t>ГБУЗ</w:t>
            </w:r>
            <w:r w:rsidR="00407C18">
              <w:rPr>
                <w:sz w:val="24"/>
              </w:rPr>
              <w:t xml:space="preserve"> </w:t>
            </w:r>
            <w:r>
              <w:rPr>
                <w:sz w:val="24"/>
              </w:rPr>
              <w:t>НО</w:t>
            </w:r>
            <w:r w:rsidR="00407C18">
              <w:rPr>
                <w:sz w:val="24"/>
              </w:rPr>
              <w:t xml:space="preserve"> </w:t>
            </w:r>
            <w:r>
              <w:rPr>
                <w:spacing w:val="-2"/>
                <w:sz w:val="24"/>
              </w:rPr>
              <w:t>«</w:t>
            </w:r>
            <w:proofErr w:type="spellStart"/>
            <w:r>
              <w:rPr>
                <w:spacing w:val="-2"/>
                <w:sz w:val="24"/>
              </w:rPr>
              <w:t>Тоншаевская</w:t>
            </w:r>
            <w:proofErr w:type="spellEnd"/>
          </w:p>
          <w:p w:rsidR="004C6E09" w:rsidRDefault="00407C18">
            <w:pPr>
              <w:pStyle w:val="TableParagraph"/>
              <w:spacing w:line="261" w:lineRule="exact"/>
              <w:ind w:left="107"/>
              <w:rPr>
                <w:sz w:val="24"/>
              </w:rPr>
            </w:pPr>
            <w:r>
              <w:rPr>
                <w:sz w:val="24"/>
              </w:rPr>
              <w:t>Ц</w:t>
            </w:r>
            <w:r w:rsidR="00037EBC">
              <w:rPr>
                <w:sz w:val="24"/>
              </w:rPr>
              <w:t>ентральная</w:t>
            </w:r>
            <w:r>
              <w:rPr>
                <w:sz w:val="24"/>
              </w:rPr>
              <w:t xml:space="preserve"> </w:t>
            </w:r>
            <w:r w:rsidR="00037EBC">
              <w:rPr>
                <w:sz w:val="24"/>
              </w:rPr>
              <w:t>районная</w:t>
            </w:r>
            <w:r>
              <w:rPr>
                <w:sz w:val="24"/>
              </w:rPr>
              <w:t xml:space="preserve"> </w:t>
            </w:r>
            <w:r w:rsidR="00037EBC">
              <w:rPr>
                <w:spacing w:val="-2"/>
                <w:sz w:val="24"/>
              </w:rPr>
              <w:t>больница»</w:t>
            </w:r>
          </w:p>
        </w:tc>
        <w:tc>
          <w:tcPr>
            <w:tcW w:w="5106" w:type="dxa"/>
          </w:tcPr>
          <w:p w:rsidR="004C6E09" w:rsidRDefault="00037EBC">
            <w:pPr>
              <w:pStyle w:val="TableParagraph"/>
              <w:spacing w:before="131" w:line="240" w:lineRule="auto"/>
              <w:ind w:left="110"/>
              <w:rPr>
                <w:sz w:val="24"/>
              </w:rPr>
            </w:pPr>
            <w:r>
              <w:rPr>
                <w:sz w:val="24"/>
              </w:rPr>
              <w:t>ГБУЗ</w:t>
            </w:r>
            <w:r w:rsidR="00407C18">
              <w:rPr>
                <w:sz w:val="24"/>
              </w:rPr>
              <w:t xml:space="preserve"> </w:t>
            </w:r>
            <w:r>
              <w:rPr>
                <w:sz w:val="24"/>
              </w:rPr>
              <w:t>НО</w:t>
            </w:r>
            <w:r w:rsidR="00407C18">
              <w:rPr>
                <w:sz w:val="24"/>
              </w:rPr>
              <w:t xml:space="preserve"> </w:t>
            </w:r>
            <w:r>
              <w:rPr>
                <w:sz w:val="24"/>
              </w:rPr>
              <w:t>«</w:t>
            </w:r>
            <w:proofErr w:type="spellStart"/>
            <w:r>
              <w:rPr>
                <w:sz w:val="24"/>
              </w:rPr>
              <w:t>Шахунская</w:t>
            </w:r>
            <w:proofErr w:type="spellEnd"/>
            <w:r w:rsidR="00407C18">
              <w:rPr>
                <w:sz w:val="24"/>
              </w:rPr>
              <w:t xml:space="preserve"> </w:t>
            </w:r>
            <w:r>
              <w:rPr>
                <w:spacing w:val="-4"/>
                <w:sz w:val="24"/>
              </w:rPr>
              <w:t>ЦРБ»</w:t>
            </w:r>
          </w:p>
        </w:tc>
      </w:tr>
      <w:tr w:rsidR="004C6E09">
        <w:trPr>
          <w:trHeight w:val="311"/>
        </w:trPr>
        <w:tc>
          <w:tcPr>
            <w:tcW w:w="989" w:type="dxa"/>
          </w:tcPr>
          <w:p w:rsidR="004C6E09" w:rsidRDefault="00037EBC">
            <w:pPr>
              <w:pStyle w:val="TableParagraph"/>
              <w:spacing w:before="11" w:line="240" w:lineRule="auto"/>
              <w:ind w:left="10"/>
              <w:jc w:val="center"/>
              <w:rPr>
                <w:sz w:val="24"/>
              </w:rPr>
            </w:pPr>
            <w:r>
              <w:rPr>
                <w:spacing w:val="-10"/>
                <w:sz w:val="24"/>
              </w:rPr>
              <w:t>2</w:t>
            </w:r>
          </w:p>
        </w:tc>
        <w:tc>
          <w:tcPr>
            <w:tcW w:w="3968" w:type="dxa"/>
          </w:tcPr>
          <w:p w:rsidR="004C6E09" w:rsidRDefault="00037EBC">
            <w:pPr>
              <w:pStyle w:val="TableParagraph"/>
              <w:spacing w:before="11" w:line="240" w:lineRule="auto"/>
              <w:ind w:left="107"/>
              <w:rPr>
                <w:sz w:val="24"/>
              </w:rPr>
            </w:pPr>
            <w:r>
              <w:rPr>
                <w:sz w:val="24"/>
              </w:rPr>
              <w:t>ООО</w:t>
            </w:r>
            <w:r w:rsidR="00407C18">
              <w:rPr>
                <w:sz w:val="24"/>
              </w:rPr>
              <w:t xml:space="preserve"> </w:t>
            </w:r>
            <w:r>
              <w:rPr>
                <w:sz w:val="24"/>
              </w:rPr>
              <w:t>«ЗДОРОВЬЕ»</w:t>
            </w:r>
            <w:r w:rsidR="00407C18">
              <w:rPr>
                <w:sz w:val="24"/>
              </w:rPr>
              <w:t xml:space="preserve"> </w:t>
            </w:r>
            <w:proofErr w:type="spellStart"/>
            <w:r>
              <w:rPr>
                <w:spacing w:val="-2"/>
                <w:sz w:val="24"/>
              </w:rPr>
              <w:t>г</w:t>
            </w:r>
            <w:proofErr w:type="gramStart"/>
            <w:r>
              <w:rPr>
                <w:spacing w:val="-2"/>
                <w:sz w:val="24"/>
              </w:rPr>
              <w:t>.В</w:t>
            </w:r>
            <w:proofErr w:type="gramEnd"/>
            <w:r>
              <w:rPr>
                <w:spacing w:val="-2"/>
                <w:sz w:val="24"/>
              </w:rPr>
              <w:t>ыкса</w:t>
            </w:r>
            <w:proofErr w:type="spellEnd"/>
          </w:p>
        </w:tc>
        <w:tc>
          <w:tcPr>
            <w:tcW w:w="5106" w:type="dxa"/>
          </w:tcPr>
          <w:p w:rsidR="004C6E09" w:rsidRDefault="00037EBC">
            <w:pPr>
              <w:pStyle w:val="TableParagraph"/>
              <w:spacing w:before="11" w:line="240" w:lineRule="auto"/>
              <w:ind w:left="110"/>
              <w:rPr>
                <w:sz w:val="24"/>
              </w:rPr>
            </w:pPr>
            <w:r>
              <w:rPr>
                <w:sz w:val="24"/>
              </w:rPr>
              <w:t>ООО</w:t>
            </w:r>
            <w:r w:rsidR="00407C18">
              <w:rPr>
                <w:sz w:val="24"/>
              </w:rPr>
              <w:t xml:space="preserve"> </w:t>
            </w:r>
            <w:r>
              <w:rPr>
                <w:sz w:val="24"/>
              </w:rPr>
              <w:t>«ЛДЦ</w:t>
            </w:r>
            <w:r w:rsidR="00407C18">
              <w:rPr>
                <w:sz w:val="24"/>
              </w:rPr>
              <w:t xml:space="preserve"> </w:t>
            </w:r>
            <w:r>
              <w:rPr>
                <w:sz w:val="24"/>
              </w:rPr>
              <w:t>«Семья</w:t>
            </w:r>
            <w:r w:rsidR="00407C18">
              <w:rPr>
                <w:sz w:val="24"/>
              </w:rPr>
              <w:t xml:space="preserve"> </w:t>
            </w:r>
            <w:r>
              <w:rPr>
                <w:sz w:val="24"/>
              </w:rPr>
              <w:t>и</w:t>
            </w:r>
            <w:r w:rsidR="00407C18">
              <w:rPr>
                <w:sz w:val="24"/>
              </w:rPr>
              <w:t xml:space="preserve"> </w:t>
            </w:r>
            <w:r>
              <w:rPr>
                <w:spacing w:val="-2"/>
                <w:sz w:val="24"/>
              </w:rPr>
              <w:t>здоровье»</w:t>
            </w:r>
          </w:p>
        </w:tc>
      </w:tr>
      <w:tr w:rsidR="004C6E09">
        <w:trPr>
          <w:trHeight w:val="551"/>
        </w:trPr>
        <w:tc>
          <w:tcPr>
            <w:tcW w:w="989" w:type="dxa"/>
          </w:tcPr>
          <w:p w:rsidR="004C6E09" w:rsidRDefault="00037EBC">
            <w:pPr>
              <w:pStyle w:val="TableParagraph"/>
              <w:spacing w:before="128" w:line="240" w:lineRule="auto"/>
              <w:ind w:left="10"/>
              <w:jc w:val="center"/>
              <w:rPr>
                <w:sz w:val="24"/>
              </w:rPr>
            </w:pPr>
            <w:r>
              <w:rPr>
                <w:spacing w:val="-10"/>
                <w:sz w:val="24"/>
              </w:rPr>
              <w:t>3</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больница</w:t>
            </w:r>
          </w:p>
          <w:p w:rsidR="004C6E09" w:rsidRDefault="00037EBC">
            <w:pPr>
              <w:pStyle w:val="TableParagraph"/>
              <w:spacing w:line="264" w:lineRule="exact"/>
              <w:ind w:left="107"/>
              <w:rPr>
                <w:sz w:val="24"/>
              </w:rPr>
            </w:pPr>
            <w:r>
              <w:rPr>
                <w:sz w:val="24"/>
              </w:rPr>
              <w:t>№24</w:t>
            </w:r>
            <w:r w:rsidR="00407C18">
              <w:rPr>
                <w:sz w:val="24"/>
              </w:rPr>
              <w:t xml:space="preserve"> </w:t>
            </w:r>
            <w:r>
              <w:rPr>
                <w:sz w:val="24"/>
              </w:rPr>
              <w:t>Автозаводского</w:t>
            </w:r>
            <w:r>
              <w:rPr>
                <w:spacing w:val="-2"/>
                <w:sz w:val="24"/>
              </w:rPr>
              <w:t xml:space="preserve"> района»</w:t>
            </w:r>
          </w:p>
        </w:tc>
        <w:tc>
          <w:tcPr>
            <w:tcW w:w="5106" w:type="dxa"/>
          </w:tcPr>
          <w:p w:rsidR="004C6E09" w:rsidRDefault="00037EBC">
            <w:pPr>
              <w:pStyle w:val="TableParagraph"/>
              <w:spacing w:line="268" w:lineRule="exact"/>
              <w:ind w:left="110"/>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клиническая</w:t>
            </w:r>
            <w:r w:rsidR="00407C18">
              <w:rPr>
                <w:sz w:val="24"/>
              </w:rPr>
              <w:t xml:space="preserve"> </w:t>
            </w:r>
            <w:r>
              <w:rPr>
                <w:sz w:val="24"/>
              </w:rPr>
              <w:t>больница</w:t>
            </w:r>
            <w:r>
              <w:rPr>
                <w:spacing w:val="-10"/>
                <w:sz w:val="24"/>
              </w:rPr>
              <w:t>№</w:t>
            </w:r>
          </w:p>
          <w:p w:rsidR="004C6E09" w:rsidRDefault="00037EBC">
            <w:pPr>
              <w:pStyle w:val="TableParagraph"/>
              <w:spacing w:line="264" w:lineRule="exact"/>
              <w:ind w:left="110"/>
              <w:rPr>
                <w:sz w:val="24"/>
              </w:rPr>
            </w:pPr>
            <w:r>
              <w:rPr>
                <w:sz w:val="24"/>
              </w:rPr>
              <w:t>40Автозаводского</w:t>
            </w:r>
            <w:r>
              <w:rPr>
                <w:spacing w:val="-2"/>
                <w:sz w:val="24"/>
              </w:rPr>
              <w:t xml:space="preserve"> района»</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10"/>
                <w:sz w:val="24"/>
              </w:rPr>
              <w:t>4</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pacing w:val="-2"/>
                <w:sz w:val="24"/>
              </w:rPr>
              <w:t>поликлиника</w:t>
            </w:r>
          </w:p>
          <w:p w:rsidR="004C6E09" w:rsidRDefault="00037EBC">
            <w:pPr>
              <w:pStyle w:val="TableParagraph"/>
              <w:spacing w:line="264" w:lineRule="exact"/>
              <w:ind w:left="107"/>
              <w:rPr>
                <w:sz w:val="24"/>
              </w:rPr>
            </w:pPr>
            <w:r>
              <w:rPr>
                <w:sz w:val="24"/>
              </w:rPr>
              <w:t>№51</w:t>
            </w:r>
            <w:r w:rsidR="00407C18">
              <w:rPr>
                <w:sz w:val="24"/>
              </w:rPr>
              <w:t xml:space="preserve"> </w:t>
            </w:r>
            <w:proofErr w:type="spellStart"/>
            <w:r>
              <w:rPr>
                <w:sz w:val="24"/>
              </w:rPr>
              <w:t>Канавинского</w:t>
            </w:r>
            <w:proofErr w:type="spellEnd"/>
            <w:r>
              <w:rPr>
                <w:spacing w:val="-2"/>
                <w:sz w:val="24"/>
              </w:rPr>
              <w:t xml:space="preserve"> района»</w:t>
            </w:r>
          </w:p>
        </w:tc>
        <w:tc>
          <w:tcPr>
            <w:tcW w:w="5106" w:type="dxa"/>
          </w:tcPr>
          <w:p w:rsidR="004C6E09" w:rsidRDefault="00037EBC">
            <w:pPr>
              <w:pStyle w:val="TableParagraph"/>
              <w:spacing w:before="131" w:line="240" w:lineRule="auto"/>
              <w:ind w:left="110"/>
              <w:rPr>
                <w:sz w:val="24"/>
              </w:rPr>
            </w:pPr>
            <w:r>
              <w:rPr>
                <w:sz w:val="24"/>
              </w:rPr>
              <w:t>ГБУЗ</w:t>
            </w:r>
            <w:r w:rsidR="00407C18">
              <w:rPr>
                <w:sz w:val="24"/>
              </w:rPr>
              <w:t xml:space="preserve"> </w:t>
            </w:r>
            <w:r>
              <w:rPr>
                <w:sz w:val="24"/>
              </w:rPr>
              <w:t>НО</w:t>
            </w:r>
            <w:r w:rsidR="00407C18">
              <w:rPr>
                <w:sz w:val="24"/>
              </w:rPr>
              <w:t xml:space="preserve"> </w:t>
            </w:r>
            <w:r>
              <w:rPr>
                <w:sz w:val="24"/>
              </w:rPr>
              <w:t>«Родильный</w:t>
            </w:r>
            <w:r w:rsidR="00407C18">
              <w:rPr>
                <w:sz w:val="24"/>
              </w:rPr>
              <w:t xml:space="preserve"> </w:t>
            </w:r>
            <w:r>
              <w:rPr>
                <w:sz w:val="24"/>
              </w:rPr>
              <w:t>дом</w:t>
            </w:r>
            <w:r w:rsidR="00407C18">
              <w:rPr>
                <w:sz w:val="24"/>
              </w:rPr>
              <w:t xml:space="preserve"> </w:t>
            </w:r>
            <w:r>
              <w:rPr>
                <w:spacing w:val="-5"/>
                <w:sz w:val="24"/>
              </w:rPr>
              <w:t>№5»</w:t>
            </w:r>
          </w:p>
        </w:tc>
      </w:tr>
      <w:tr w:rsidR="004C6E09">
        <w:trPr>
          <w:trHeight w:val="827"/>
        </w:trPr>
        <w:tc>
          <w:tcPr>
            <w:tcW w:w="989" w:type="dxa"/>
          </w:tcPr>
          <w:p w:rsidR="004C6E09" w:rsidRDefault="00037EBC">
            <w:pPr>
              <w:pStyle w:val="TableParagraph"/>
              <w:spacing w:before="267" w:line="240" w:lineRule="auto"/>
              <w:ind w:left="10"/>
              <w:jc w:val="center"/>
              <w:rPr>
                <w:sz w:val="24"/>
              </w:rPr>
            </w:pPr>
            <w:r>
              <w:rPr>
                <w:spacing w:val="-10"/>
                <w:sz w:val="24"/>
              </w:rPr>
              <w:t>5</w:t>
            </w:r>
          </w:p>
        </w:tc>
        <w:tc>
          <w:tcPr>
            <w:tcW w:w="3968" w:type="dxa"/>
          </w:tcPr>
          <w:p w:rsidR="004C6E09" w:rsidRDefault="00037EBC">
            <w:pPr>
              <w:pStyle w:val="TableParagraph"/>
              <w:spacing w:line="240" w:lineRule="auto"/>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 xml:space="preserve">клиническая больница №10 </w:t>
            </w:r>
            <w:proofErr w:type="spellStart"/>
            <w:r>
              <w:rPr>
                <w:sz w:val="24"/>
              </w:rPr>
              <w:t>Канавинского</w:t>
            </w:r>
            <w:proofErr w:type="spellEnd"/>
          </w:p>
          <w:p w:rsidR="004C6E09" w:rsidRDefault="00037EBC">
            <w:pPr>
              <w:pStyle w:val="TableParagraph"/>
              <w:spacing w:line="264" w:lineRule="exact"/>
              <w:ind w:left="107"/>
              <w:rPr>
                <w:sz w:val="24"/>
              </w:rPr>
            </w:pPr>
            <w:r>
              <w:rPr>
                <w:spacing w:val="-2"/>
                <w:sz w:val="24"/>
              </w:rPr>
              <w:t>района»</w:t>
            </w:r>
          </w:p>
        </w:tc>
        <w:tc>
          <w:tcPr>
            <w:tcW w:w="5106" w:type="dxa"/>
          </w:tcPr>
          <w:p w:rsidR="004C6E09" w:rsidRDefault="00407C18">
            <w:pPr>
              <w:pStyle w:val="TableParagraph"/>
              <w:spacing w:before="267" w:line="240" w:lineRule="auto"/>
              <w:ind w:left="110"/>
              <w:rPr>
                <w:sz w:val="24"/>
              </w:rPr>
            </w:pPr>
            <w:r>
              <w:rPr>
                <w:sz w:val="24"/>
              </w:rPr>
              <w:t xml:space="preserve">ГБУЗ НО «Родильный дом </w:t>
            </w:r>
            <w:r>
              <w:rPr>
                <w:spacing w:val="-5"/>
                <w:sz w:val="24"/>
              </w:rPr>
              <w:t>№5»</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10"/>
                <w:sz w:val="24"/>
              </w:rPr>
              <w:t>6</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клиническая</w:t>
            </w:r>
          </w:p>
          <w:p w:rsidR="004C6E09" w:rsidRDefault="00037EBC">
            <w:pPr>
              <w:pStyle w:val="TableParagraph"/>
              <w:spacing w:line="264" w:lineRule="exact"/>
              <w:ind w:left="107"/>
              <w:rPr>
                <w:sz w:val="24"/>
              </w:rPr>
            </w:pPr>
            <w:r>
              <w:rPr>
                <w:sz w:val="24"/>
              </w:rPr>
              <w:t>больница№7Ленинского</w:t>
            </w:r>
            <w:r>
              <w:rPr>
                <w:spacing w:val="-2"/>
                <w:sz w:val="24"/>
              </w:rPr>
              <w:t>района»</w:t>
            </w:r>
          </w:p>
        </w:tc>
        <w:tc>
          <w:tcPr>
            <w:tcW w:w="5106" w:type="dxa"/>
          </w:tcPr>
          <w:p w:rsidR="004C6E09" w:rsidRDefault="00037EBC">
            <w:pPr>
              <w:pStyle w:val="TableParagraph"/>
              <w:spacing w:line="268" w:lineRule="exact"/>
              <w:ind w:left="110"/>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больница</w:t>
            </w:r>
            <w:r w:rsidR="00407C18">
              <w:rPr>
                <w:sz w:val="24"/>
              </w:rPr>
              <w:t xml:space="preserve"> </w:t>
            </w:r>
            <w:r>
              <w:rPr>
                <w:sz w:val="24"/>
              </w:rPr>
              <w:t>№</w:t>
            </w:r>
            <w:r>
              <w:rPr>
                <w:spacing w:val="-5"/>
                <w:sz w:val="24"/>
              </w:rPr>
              <w:t>33</w:t>
            </w:r>
          </w:p>
          <w:p w:rsidR="004C6E09" w:rsidRDefault="00037EBC">
            <w:pPr>
              <w:pStyle w:val="TableParagraph"/>
              <w:spacing w:line="264" w:lineRule="exact"/>
              <w:ind w:left="110"/>
              <w:rPr>
                <w:sz w:val="24"/>
              </w:rPr>
            </w:pPr>
            <w:r>
              <w:rPr>
                <w:sz w:val="24"/>
              </w:rPr>
              <w:t>Ленинского</w:t>
            </w:r>
            <w:r w:rsidR="00407C18">
              <w:rPr>
                <w:sz w:val="24"/>
              </w:rPr>
              <w:t xml:space="preserve"> </w:t>
            </w:r>
            <w:r>
              <w:rPr>
                <w:spacing w:val="-2"/>
                <w:sz w:val="24"/>
              </w:rPr>
              <w:t>района»</w:t>
            </w:r>
          </w:p>
        </w:tc>
      </w:tr>
      <w:tr w:rsidR="004C6E09">
        <w:trPr>
          <w:trHeight w:val="554"/>
        </w:trPr>
        <w:tc>
          <w:tcPr>
            <w:tcW w:w="989" w:type="dxa"/>
          </w:tcPr>
          <w:p w:rsidR="004C6E09" w:rsidRDefault="00037EBC">
            <w:pPr>
              <w:pStyle w:val="TableParagraph"/>
              <w:spacing w:before="131" w:line="240" w:lineRule="auto"/>
              <w:ind w:left="10"/>
              <w:jc w:val="center"/>
              <w:rPr>
                <w:sz w:val="24"/>
              </w:rPr>
            </w:pPr>
            <w:r>
              <w:rPr>
                <w:spacing w:val="-10"/>
                <w:sz w:val="24"/>
              </w:rPr>
              <w:t>7</w:t>
            </w:r>
          </w:p>
        </w:tc>
        <w:tc>
          <w:tcPr>
            <w:tcW w:w="3968" w:type="dxa"/>
          </w:tcPr>
          <w:p w:rsidR="004C6E09" w:rsidRDefault="00037EBC">
            <w:pPr>
              <w:pStyle w:val="TableParagraph"/>
              <w:spacing w:line="270"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больница</w:t>
            </w:r>
          </w:p>
          <w:p w:rsidR="004C6E09" w:rsidRDefault="00037EBC">
            <w:pPr>
              <w:pStyle w:val="TableParagraph"/>
              <w:spacing w:line="264" w:lineRule="exact"/>
              <w:ind w:left="107"/>
              <w:rPr>
                <w:sz w:val="24"/>
              </w:rPr>
            </w:pPr>
            <w:r>
              <w:rPr>
                <w:sz w:val="24"/>
              </w:rPr>
              <w:t>№47Ленинского</w:t>
            </w:r>
            <w:r>
              <w:rPr>
                <w:spacing w:val="-2"/>
                <w:sz w:val="24"/>
              </w:rPr>
              <w:t xml:space="preserve"> района»</w:t>
            </w:r>
          </w:p>
        </w:tc>
        <w:tc>
          <w:tcPr>
            <w:tcW w:w="5106" w:type="dxa"/>
          </w:tcPr>
          <w:p w:rsidR="004C6E09" w:rsidRDefault="00037EBC">
            <w:pPr>
              <w:pStyle w:val="TableParagraph"/>
              <w:spacing w:line="270" w:lineRule="exact"/>
              <w:ind w:left="110"/>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больница</w:t>
            </w:r>
            <w:r w:rsidR="00407C18">
              <w:rPr>
                <w:sz w:val="24"/>
              </w:rPr>
              <w:t xml:space="preserve"> </w:t>
            </w:r>
            <w:r>
              <w:rPr>
                <w:sz w:val="24"/>
              </w:rPr>
              <w:t>№</w:t>
            </w:r>
            <w:r>
              <w:rPr>
                <w:spacing w:val="-5"/>
                <w:sz w:val="24"/>
              </w:rPr>
              <w:t>33</w:t>
            </w:r>
          </w:p>
          <w:p w:rsidR="004C6E09" w:rsidRDefault="00037EBC">
            <w:pPr>
              <w:pStyle w:val="TableParagraph"/>
              <w:spacing w:line="264" w:lineRule="exact"/>
              <w:ind w:left="110"/>
              <w:rPr>
                <w:sz w:val="24"/>
              </w:rPr>
            </w:pPr>
            <w:r>
              <w:rPr>
                <w:sz w:val="24"/>
              </w:rPr>
              <w:t>Ленинского</w:t>
            </w:r>
            <w:r w:rsidR="00407C18">
              <w:rPr>
                <w:sz w:val="24"/>
              </w:rPr>
              <w:t xml:space="preserve"> </w:t>
            </w:r>
            <w:r>
              <w:rPr>
                <w:spacing w:val="-2"/>
                <w:sz w:val="24"/>
              </w:rPr>
              <w:t>района»</w:t>
            </w:r>
          </w:p>
        </w:tc>
      </w:tr>
      <w:tr w:rsidR="004C6E09">
        <w:trPr>
          <w:trHeight w:val="551"/>
        </w:trPr>
        <w:tc>
          <w:tcPr>
            <w:tcW w:w="989" w:type="dxa"/>
          </w:tcPr>
          <w:p w:rsidR="004C6E09" w:rsidRDefault="00037EBC">
            <w:pPr>
              <w:pStyle w:val="TableParagraph"/>
              <w:spacing w:before="128" w:line="240" w:lineRule="auto"/>
              <w:ind w:left="10"/>
              <w:jc w:val="center"/>
              <w:rPr>
                <w:sz w:val="24"/>
              </w:rPr>
            </w:pPr>
            <w:r>
              <w:rPr>
                <w:spacing w:val="-10"/>
                <w:sz w:val="24"/>
              </w:rPr>
              <w:t>8</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больница</w:t>
            </w:r>
          </w:p>
          <w:p w:rsidR="004C6E09" w:rsidRDefault="00037EBC">
            <w:pPr>
              <w:pStyle w:val="TableParagraph"/>
              <w:spacing w:line="264" w:lineRule="exact"/>
              <w:ind w:left="107"/>
              <w:rPr>
                <w:sz w:val="24"/>
              </w:rPr>
            </w:pPr>
            <w:r>
              <w:rPr>
                <w:sz w:val="24"/>
              </w:rPr>
              <w:t>№28</w:t>
            </w:r>
            <w:r w:rsidR="00407C18">
              <w:rPr>
                <w:sz w:val="24"/>
              </w:rPr>
              <w:t xml:space="preserve"> </w:t>
            </w:r>
            <w:r>
              <w:rPr>
                <w:sz w:val="24"/>
              </w:rPr>
              <w:t>Московского</w:t>
            </w:r>
            <w:r>
              <w:rPr>
                <w:spacing w:val="-2"/>
                <w:sz w:val="24"/>
              </w:rPr>
              <w:t xml:space="preserve"> района»</w:t>
            </w:r>
          </w:p>
        </w:tc>
        <w:tc>
          <w:tcPr>
            <w:tcW w:w="5106" w:type="dxa"/>
          </w:tcPr>
          <w:p w:rsidR="004C6E09" w:rsidRDefault="00407C18">
            <w:pPr>
              <w:pStyle w:val="TableParagraph"/>
              <w:spacing w:before="128" w:line="240" w:lineRule="auto"/>
              <w:ind w:left="110"/>
              <w:rPr>
                <w:sz w:val="24"/>
              </w:rPr>
            </w:pPr>
            <w:r>
              <w:rPr>
                <w:sz w:val="24"/>
              </w:rPr>
              <w:t xml:space="preserve">ГБУЗ НО «Родильный дом </w:t>
            </w:r>
            <w:r>
              <w:rPr>
                <w:spacing w:val="-5"/>
                <w:sz w:val="24"/>
              </w:rPr>
              <w:t>№5»</w:t>
            </w:r>
          </w:p>
        </w:tc>
      </w:tr>
      <w:tr w:rsidR="004C6E09">
        <w:trPr>
          <w:trHeight w:val="827"/>
        </w:trPr>
        <w:tc>
          <w:tcPr>
            <w:tcW w:w="989" w:type="dxa"/>
          </w:tcPr>
          <w:p w:rsidR="004C6E09" w:rsidRDefault="00037EBC">
            <w:pPr>
              <w:pStyle w:val="TableParagraph"/>
              <w:spacing w:before="267" w:line="240" w:lineRule="auto"/>
              <w:ind w:left="10"/>
              <w:jc w:val="center"/>
              <w:rPr>
                <w:sz w:val="24"/>
              </w:rPr>
            </w:pPr>
            <w:r>
              <w:rPr>
                <w:spacing w:val="-10"/>
                <w:sz w:val="24"/>
              </w:rPr>
              <w:t>9</w:t>
            </w:r>
          </w:p>
        </w:tc>
        <w:tc>
          <w:tcPr>
            <w:tcW w:w="3968" w:type="dxa"/>
          </w:tcPr>
          <w:p w:rsidR="004C6E09" w:rsidRDefault="00037EBC">
            <w:pPr>
              <w:pStyle w:val="TableParagraph"/>
              <w:spacing w:line="240" w:lineRule="auto"/>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 xml:space="preserve">клиническая больница №30 </w:t>
            </w:r>
            <w:proofErr w:type="gramStart"/>
            <w:r>
              <w:rPr>
                <w:sz w:val="24"/>
              </w:rPr>
              <w:t>Московского</w:t>
            </w:r>
            <w:proofErr w:type="gramEnd"/>
          </w:p>
          <w:p w:rsidR="004C6E09" w:rsidRDefault="00037EBC">
            <w:pPr>
              <w:pStyle w:val="TableParagraph"/>
              <w:spacing w:line="264" w:lineRule="exact"/>
              <w:ind w:left="107"/>
              <w:rPr>
                <w:sz w:val="24"/>
              </w:rPr>
            </w:pPr>
            <w:r>
              <w:rPr>
                <w:spacing w:val="-2"/>
                <w:sz w:val="24"/>
              </w:rPr>
              <w:t>района»</w:t>
            </w:r>
          </w:p>
        </w:tc>
        <w:tc>
          <w:tcPr>
            <w:tcW w:w="5106" w:type="dxa"/>
          </w:tcPr>
          <w:p w:rsidR="004C6E09" w:rsidRDefault="00407C18">
            <w:pPr>
              <w:pStyle w:val="TableParagraph"/>
              <w:spacing w:before="267" w:line="240" w:lineRule="auto"/>
              <w:ind w:left="110"/>
              <w:rPr>
                <w:sz w:val="24"/>
              </w:rPr>
            </w:pPr>
            <w:r>
              <w:rPr>
                <w:sz w:val="24"/>
              </w:rPr>
              <w:t xml:space="preserve">ГБУЗ НО «Родильный дом </w:t>
            </w:r>
            <w:r>
              <w:rPr>
                <w:spacing w:val="-5"/>
                <w:sz w:val="24"/>
              </w:rPr>
              <w:t>№5»</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5"/>
                <w:sz w:val="24"/>
              </w:rPr>
              <w:t>10</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поликлиника</w:t>
            </w:r>
          </w:p>
          <w:p w:rsidR="004C6E09" w:rsidRDefault="00037EBC">
            <w:pPr>
              <w:pStyle w:val="TableParagraph"/>
              <w:spacing w:line="264" w:lineRule="exact"/>
              <w:ind w:left="107"/>
              <w:rPr>
                <w:sz w:val="24"/>
              </w:rPr>
            </w:pPr>
            <w:r>
              <w:rPr>
                <w:sz w:val="24"/>
              </w:rPr>
              <w:t>№7</w:t>
            </w:r>
            <w:r w:rsidR="00407C18">
              <w:rPr>
                <w:sz w:val="24"/>
              </w:rPr>
              <w:t xml:space="preserve"> </w:t>
            </w:r>
            <w:r>
              <w:rPr>
                <w:sz w:val="24"/>
              </w:rPr>
              <w:t>Нижегородского</w:t>
            </w:r>
            <w:r>
              <w:rPr>
                <w:spacing w:val="-2"/>
                <w:sz w:val="24"/>
              </w:rPr>
              <w:t xml:space="preserve"> района»</w:t>
            </w:r>
          </w:p>
        </w:tc>
        <w:tc>
          <w:tcPr>
            <w:tcW w:w="5106" w:type="dxa"/>
          </w:tcPr>
          <w:p w:rsidR="004C6E09" w:rsidRDefault="00037EBC">
            <w:pPr>
              <w:pStyle w:val="TableParagraph"/>
              <w:spacing w:before="131" w:line="240" w:lineRule="auto"/>
              <w:ind w:left="110"/>
              <w:rPr>
                <w:sz w:val="24"/>
              </w:rPr>
            </w:pPr>
            <w:r>
              <w:rPr>
                <w:sz w:val="24"/>
              </w:rPr>
              <w:t>ГБУЗ</w:t>
            </w:r>
            <w:r w:rsidR="00407C18">
              <w:rPr>
                <w:sz w:val="24"/>
              </w:rPr>
              <w:t xml:space="preserve"> </w:t>
            </w:r>
            <w:r>
              <w:rPr>
                <w:sz w:val="24"/>
              </w:rPr>
              <w:t>НО</w:t>
            </w:r>
            <w:r w:rsidR="00407C18">
              <w:rPr>
                <w:sz w:val="24"/>
              </w:rPr>
              <w:t xml:space="preserve"> </w:t>
            </w:r>
            <w:r>
              <w:rPr>
                <w:sz w:val="24"/>
              </w:rPr>
              <w:t>«Родильный</w:t>
            </w:r>
            <w:r w:rsidR="00407C18">
              <w:rPr>
                <w:sz w:val="24"/>
              </w:rPr>
              <w:t xml:space="preserve"> </w:t>
            </w:r>
            <w:r>
              <w:rPr>
                <w:sz w:val="24"/>
              </w:rPr>
              <w:t>дом</w:t>
            </w:r>
            <w:r w:rsidR="00407C18">
              <w:rPr>
                <w:sz w:val="24"/>
              </w:rPr>
              <w:t xml:space="preserve"> </w:t>
            </w:r>
            <w:r>
              <w:rPr>
                <w:spacing w:val="-5"/>
                <w:sz w:val="24"/>
              </w:rPr>
              <w:t>№1»</w:t>
            </w:r>
          </w:p>
        </w:tc>
      </w:tr>
      <w:tr w:rsidR="004C6E09">
        <w:trPr>
          <w:trHeight w:val="828"/>
        </w:trPr>
        <w:tc>
          <w:tcPr>
            <w:tcW w:w="989" w:type="dxa"/>
          </w:tcPr>
          <w:p w:rsidR="004C6E09" w:rsidRDefault="00037EBC">
            <w:pPr>
              <w:pStyle w:val="TableParagraph"/>
              <w:spacing w:before="268" w:line="240" w:lineRule="auto"/>
              <w:ind w:left="10"/>
              <w:jc w:val="center"/>
              <w:rPr>
                <w:sz w:val="24"/>
              </w:rPr>
            </w:pPr>
            <w:r>
              <w:rPr>
                <w:spacing w:val="-5"/>
                <w:sz w:val="24"/>
              </w:rPr>
              <w:t>11</w:t>
            </w:r>
          </w:p>
        </w:tc>
        <w:tc>
          <w:tcPr>
            <w:tcW w:w="3968" w:type="dxa"/>
          </w:tcPr>
          <w:p w:rsidR="004C6E09" w:rsidRDefault="00037EBC">
            <w:pPr>
              <w:pStyle w:val="TableParagraph"/>
              <w:spacing w:line="240" w:lineRule="auto"/>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z w:val="24"/>
              </w:rPr>
              <w:t xml:space="preserve">клиническая больница №38 </w:t>
            </w:r>
            <w:proofErr w:type="gramStart"/>
            <w:r>
              <w:rPr>
                <w:sz w:val="24"/>
              </w:rPr>
              <w:t>Нижегородского</w:t>
            </w:r>
            <w:proofErr w:type="gramEnd"/>
          </w:p>
          <w:p w:rsidR="004C6E09" w:rsidRDefault="00037EBC">
            <w:pPr>
              <w:pStyle w:val="TableParagraph"/>
              <w:spacing w:line="264" w:lineRule="exact"/>
              <w:ind w:left="107"/>
              <w:rPr>
                <w:sz w:val="24"/>
              </w:rPr>
            </w:pPr>
            <w:r>
              <w:rPr>
                <w:spacing w:val="-2"/>
                <w:sz w:val="24"/>
              </w:rPr>
              <w:t>района»</w:t>
            </w:r>
          </w:p>
        </w:tc>
        <w:tc>
          <w:tcPr>
            <w:tcW w:w="5106" w:type="dxa"/>
          </w:tcPr>
          <w:p w:rsidR="004C6E09" w:rsidRDefault="00407C18">
            <w:pPr>
              <w:pStyle w:val="TableParagraph"/>
              <w:spacing w:before="268" w:line="240" w:lineRule="auto"/>
              <w:ind w:left="110"/>
              <w:rPr>
                <w:sz w:val="24"/>
              </w:rPr>
            </w:pPr>
            <w:r>
              <w:rPr>
                <w:sz w:val="24"/>
              </w:rPr>
              <w:t xml:space="preserve">ГБУЗ НО «Родильный дом </w:t>
            </w:r>
            <w:r>
              <w:rPr>
                <w:spacing w:val="-5"/>
                <w:sz w:val="24"/>
              </w:rPr>
              <w:t>№1»</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5"/>
                <w:sz w:val="24"/>
              </w:rPr>
              <w:t>12</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pacing w:val="-2"/>
                <w:sz w:val="24"/>
              </w:rPr>
              <w:t>поликлиника</w:t>
            </w:r>
          </w:p>
          <w:p w:rsidR="004C6E09" w:rsidRDefault="00037EBC">
            <w:pPr>
              <w:pStyle w:val="TableParagraph"/>
              <w:spacing w:line="264" w:lineRule="exact"/>
              <w:ind w:left="107"/>
              <w:rPr>
                <w:sz w:val="24"/>
              </w:rPr>
            </w:pPr>
            <w:r>
              <w:rPr>
                <w:sz w:val="24"/>
              </w:rPr>
              <w:t>№50</w:t>
            </w:r>
            <w:r w:rsidR="00407C18">
              <w:rPr>
                <w:sz w:val="24"/>
              </w:rPr>
              <w:t xml:space="preserve"> </w:t>
            </w:r>
            <w:proofErr w:type="spellStart"/>
            <w:r>
              <w:rPr>
                <w:sz w:val="24"/>
              </w:rPr>
              <w:t>Приокского</w:t>
            </w:r>
            <w:proofErr w:type="spellEnd"/>
            <w:r>
              <w:rPr>
                <w:sz w:val="24"/>
              </w:rPr>
              <w:t xml:space="preserve"> </w:t>
            </w:r>
            <w:r>
              <w:rPr>
                <w:spacing w:val="-2"/>
                <w:sz w:val="24"/>
              </w:rPr>
              <w:t>района»</w:t>
            </w:r>
          </w:p>
        </w:tc>
        <w:tc>
          <w:tcPr>
            <w:tcW w:w="5106" w:type="dxa"/>
          </w:tcPr>
          <w:p w:rsidR="004C6E09" w:rsidRDefault="00407C18">
            <w:pPr>
              <w:pStyle w:val="TableParagraph"/>
              <w:spacing w:before="131" w:line="240" w:lineRule="auto"/>
              <w:ind w:left="110"/>
              <w:rPr>
                <w:sz w:val="24"/>
              </w:rPr>
            </w:pPr>
            <w:r>
              <w:rPr>
                <w:sz w:val="24"/>
              </w:rPr>
              <w:t xml:space="preserve">ГБУЗ НО «Родильный дом </w:t>
            </w:r>
            <w:r>
              <w:rPr>
                <w:spacing w:val="-5"/>
                <w:sz w:val="24"/>
              </w:rPr>
              <w:t>№1»</w:t>
            </w:r>
          </w:p>
        </w:tc>
      </w:tr>
      <w:tr w:rsidR="004C6E09">
        <w:trPr>
          <w:trHeight w:val="551"/>
        </w:trPr>
        <w:tc>
          <w:tcPr>
            <w:tcW w:w="989" w:type="dxa"/>
          </w:tcPr>
          <w:p w:rsidR="004C6E09" w:rsidRDefault="00037EBC">
            <w:pPr>
              <w:pStyle w:val="TableParagraph"/>
              <w:spacing w:before="131" w:line="240" w:lineRule="auto"/>
              <w:ind w:left="10"/>
              <w:jc w:val="center"/>
              <w:rPr>
                <w:sz w:val="24"/>
              </w:rPr>
            </w:pPr>
            <w:r>
              <w:rPr>
                <w:spacing w:val="-5"/>
                <w:sz w:val="24"/>
              </w:rPr>
              <w:t>13</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поликлиника</w:t>
            </w:r>
          </w:p>
          <w:p w:rsidR="004C6E09" w:rsidRDefault="00037EBC">
            <w:pPr>
              <w:pStyle w:val="TableParagraph"/>
              <w:spacing w:line="264" w:lineRule="exact"/>
              <w:ind w:left="107"/>
              <w:rPr>
                <w:sz w:val="24"/>
              </w:rPr>
            </w:pPr>
            <w:r>
              <w:rPr>
                <w:sz w:val="24"/>
              </w:rPr>
              <w:t>№30</w:t>
            </w:r>
            <w:r w:rsidR="00407C18">
              <w:rPr>
                <w:sz w:val="24"/>
              </w:rPr>
              <w:t xml:space="preserve"> </w:t>
            </w:r>
            <w:r>
              <w:rPr>
                <w:sz w:val="24"/>
              </w:rPr>
              <w:t>Советского</w:t>
            </w:r>
            <w:r w:rsidR="00407C18">
              <w:rPr>
                <w:sz w:val="24"/>
              </w:rPr>
              <w:t xml:space="preserve"> </w:t>
            </w:r>
            <w:r>
              <w:rPr>
                <w:spacing w:val="-2"/>
                <w:sz w:val="24"/>
              </w:rPr>
              <w:t>района»</w:t>
            </w:r>
          </w:p>
        </w:tc>
        <w:tc>
          <w:tcPr>
            <w:tcW w:w="5106" w:type="dxa"/>
          </w:tcPr>
          <w:p w:rsidR="004C6E09" w:rsidRDefault="00407C18">
            <w:pPr>
              <w:pStyle w:val="TableParagraph"/>
              <w:spacing w:before="131" w:line="240" w:lineRule="auto"/>
              <w:ind w:left="110"/>
              <w:rPr>
                <w:sz w:val="24"/>
              </w:rPr>
            </w:pPr>
            <w:r>
              <w:rPr>
                <w:sz w:val="24"/>
              </w:rPr>
              <w:t xml:space="preserve">ГБУЗ НО «Родильный дом </w:t>
            </w:r>
            <w:r>
              <w:rPr>
                <w:spacing w:val="-5"/>
                <w:sz w:val="24"/>
              </w:rPr>
              <w:t>№1»</w:t>
            </w:r>
          </w:p>
        </w:tc>
      </w:tr>
      <w:tr w:rsidR="004C6E09">
        <w:trPr>
          <w:trHeight w:val="554"/>
        </w:trPr>
        <w:tc>
          <w:tcPr>
            <w:tcW w:w="989" w:type="dxa"/>
          </w:tcPr>
          <w:p w:rsidR="004C6E09" w:rsidRDefault="00037EBC">
            <w:pPr>
              <w:pStyle w:val="TableParagraph"/>
              <w:spacing w:before="131" w:line="240" w:lineRule="auto"/>
              <w:ind w:left="10"/>
              <w:jc w:val="center"/>
              <w:rPr>
                <w:sz w:val="24"/>
              </w:rPr>
            </w:pPr>
            <w:r>
              <w:rPr>
                <w:spacing w:val="-5"/>
                <w:sz w:val="24"/>
              </w:rPr>
              <w:t>14</w:t>
            </w:r>
          </w:p>
        </w:tc>
        <w:tc>
          <w:tcPr>
            <w:tcW w:w="3968" w:type="dxa"/>
          </w:tcPr>
          <w:p w:rsidR="004C6E09" w:rsidRDefault="00037EBC">
            <w:pPr>
              <w:pStyle w:val="TableParagraph"/>
              <w:spacing w:line="270"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Pr>
                <w:spacing w:val="-2"/>
                <w:sz w:val="24"/>
              </w:rPr>
              <w:t xml:space="preserve"> поликлиника</w:t>
            </w:r>
          </w:p>
          <w:p w:rsidR="004C6E09" w:rsidRDefault="00037EBC">
            <w:pPr>
              <w:pStyle w:val="TableParagraph"/>
              <w:spacing w:line="264" w:lineRule="exact"/>
              <w:ind w:left="107"/>
              <w:rPr>
                <w:sz w:val="24"/>
              </w:rPr>
            </w:pPr>
            <w:r>
              <w:rPr>
                <w:sz w:val="24"/>
              </w:rPr>
              <w:t>№31</w:t>
            </w:r>
            <w:r w:rsidR="00407C18">
              <w:rPr>
                <w:sz w:val="24"/>
              </w:rPr>
              <w:t xml:space="preserve"> </w:t>
            </w:r>
            <w:r>
              <w:rPr>
                <w:sz w:val="24"/>
              </w:rPr>
              <w:t>Советского</w:t>
            </w:r>
            <w:r w:rsidR="00407C18">
              <w:rPr>
                <w:sz w:val="24"/>
              </w:rPr>
              <w:t xml:space="preserve"> </w:t>
            </w:r>
            <w:r>
              <w:rPr>
                <w:spacing w:val="-2"/>
                <w:sz w:val="24"/>
              </w:rPr>
              <w:t>района»</w:t>
            </w:r>
          </w:p>
        </w:tc>
        <w:tc>
          <w:tcPr>
            <w:tcW w:w="5106" w:type="dxa"/>
          </w:tcPr>
          <w:p w:rsidR="004C6E09" w:rsidRDefault="00407C18">
            <w:pPr>
              <w:pStyle w:val="TableParagraph"/>
              <w:spacing w:before="131" w:line="240" w:lineRule="auto"/>
              <w:ind w:left="110"/>
              <w:rPr>
                <w:sz w:val="24"/>
              </w:rPr>
            </w:pPr>
            <w:r>
              <w:rPr>
                <w:sz w:val="24"/>
              </w:rPr>
              <w:t xml:space="preserve">ГБУЗ НО «Родильный дом </w:t>
            </w:r>
            <w:r>
              <w:rPr>
                <w:spacing w:val="-5"/>
                <w:sz w:val="24"/>
              </w:rPr>
              <w:t>№1»</w:t>
            </w:r>
          </w:p>
        </w:tc>
      </w:tr>
      <w:tr w:rsidR="004C6E09">
        <w:trPr>
          <w:trHeight w:val="551"/>
        </w:trPr>
        <w:tc>
          <w:tcPr>
            <w:tcW w:w="989" w:type="dxa"/>
          </w:tcPr>
          <w:p w:rsidR="004C6E09" w:rsidRDefault="00037EBC">
            <w:pPr>
              <w:pStyle w:val="TableParagraph"/>
              <w:spacing w:before="128" w:line="240" w:lineRule="auto"/>
              <w:ind w:left="10"/>
              <w:jc w:val="center"/>
              <w:rPr>
                <w:sz w:val="24"/>
              </w:rPr>
            </w:pPr>
            <w:r>
              <w:rPr>
                <w:spacing w:val="-5"/>
                <w:sz w:val="24"/>
              </w:rPr>
              <w:t>15</w:t>
            </w:r>
          </w:p>
        </w:tc>
        <w:tc>
          <w:tcPr>
            <w:tcW w:w="3968" w:type="dxa"/>
          </w:tcPr>
          <w:p w:rsidR="004C6E09" w:rsidRDefault="00037EBC">
            <w:pPr>
              <w:pStyle w:val="TableParagraph"/>
              <w:spacing w:line="268" w:lineRule="exact"/>
              <w:ind w:left="107"/>
              <w:rPr>
                <w:sz w:val="24"/>
              </w:rPr>
            </w:pPr>
            <w:r>
              <w:rPr>
                <w:sz w:val="24"/>
              </w:rPr>
              <w:t>ГБУЗ</w:t>
            </w:r>
            <w:r w:rsidR="00407C18">
              <w:rPr>
                <w:sz w:val="24"/>
              </w:rPr>
              <w:t xml:space="preserve"> </w:t>
            </w:r>
            <w:r>
              <w:rPr>
                <w:sz w:val="24"/>
              </w:rPr>
              <w:t>НО</w:t>
            </w:r>
            <w:r w:rsidR="00407C18">
              <w:rPr>
                <w:sz w:val="24"/>
              </w:rPr>
              <w:t xml:space="preserve"> </w:t>
            </w:r>
            <w:r>
              <w:rPr>
                <w:sz w:val="24"/>
              </w:rPr>
              <w:t>«Городская</w:t>
            </w:r>
            <w:r w:rsidR="00407C18">
              <w:rPr>
                <w:sz w:val="24"/>
              </w:rPr>
              <w:t xml:space="preserve"> </w:t>
            </w:r>
            <w:r>
              <w:rPr>
                <w:spacing w:val="-2"/>
                <w:sz w:val="24"/>
              </w:rPr>
              <w:t>поликлиника</w:t>
            </w:r>
          </w:p>
          <w:p w:rsidR="004C6E09" w:rsidRDefault="00037EBC">
            <w:pPr>
              <w:pStyle w:val="TableParagraph"/>
              <w:spacing w:line="264" w:lineRule="exact"/>
              <w:ind w:left="107"/>
              <w:rPr>
                <w:sz w:val="24"/>
              </w:rPr>
            </w:pPr>
            <w:r>
              <w:rPr>
                <w:sz w:val="24"/>
              </w:rPr>
              <w:t>№35</w:t>
            </w:r>
            <w:r w:rsidR="00407C18">
              <w:rPr>
                <w:sz w:val="24"/>
              </w:rPr>
              <w:t xml:space="preserve"> </w:t>
            </w:r>
            <w:r>
              <w:rPr>
                <w:sz w:val="24"/>
              </w:rPr>
              <w:t>Советского</w:t>
            </w:r>
            <w:r w:rsidR="00407C18">
              <w:rPr>
                <w:sz w:val="24"/>
              </w:rPr>
              <w:t xml:space="preserve"> </w:t>
            </w:r>
            <w:bookmarkStart w:id="0" w:name="_GoBack"/>
            <w:bookmarkEnd w:id="0"/>
            <w:r>
              <w:rPr>
                <w:spacing w:val="-2"/>
                <w:sz w:val="24"/>
              </w:rPr>
              <w:t>района»</w:t>
            </w:r>
          </w:p>
        </w:tc>
        <w:tc>
          <w:tcPr>
            <w:tcW w:w="5106" w:type="dxa"/>
          </w:tcPr>
          <w:p w:rsidR="004C6E09" w:rsidRDefault="00407C18">
            <w:pPr>
              <w:pStyle w:val="TableParagraph"/>
              <w:spacing w:before="128" w:line="240" w:lineRule="auto"/>
              <w:ind w:left="110"/>
              <w:rPr>
                <w:sz w:val="24"/>
              </w:rPr>
            </w:pPr>
            <w:r>
              <w:rPr>
                <w:sz w:val="24"/>
              </w:rPr>
              <w:t xml:space="preserve">ГБУЗ НО «Родильный дом </w:t>
            </w:r>
            <w:r>
              <w:rPr>
                <w:spacing w:val="-5"/>
                <w:sz w:val="24"/>
              </w:rPr>
              <w:t>№1»</w:t>
            </w:r>
          </w:p>
        </w:tc>
      </w:tr>
    </w:tbl>
    <w:p w:rsidR="004C6E09" w:rsidRDefault="00037EBC">
      <w:pPr>
        <w:ind w:left="252" w:right="752"/>
        <w:rPr>
          <w:sz w:val="24"/>
        </w:rPr>
      </w:pPr>
      <w:r>
        <w:rPr>
          <w:sz w:val="24"/>
        </w:rPr>
        <w:t>В</w:t>
      </w:r>
      <w:r w:rsidR="00407C18">
        <w:rPr>
          <w:sz w:val="24"/>
        </w:rPr>
        <w:t xml:space="preserve"> </w:t>
      </w:r>
      <w:r>
        <w:rPr>
          <w:sz w:val="24"/>
        </w:rPr>
        <w:t>медицинских</w:t>
      </w:r>
      <w:r w:rsidR="00407C18">
        <w:rPr>
          <w:sz w:val="24"/>
        </w:rPr>
        <w:t xml:space="preserve"> </w:t>
      </w:r>
      <w:r>
        <w:rPr>
          <w:sz w:val="24"/>
        </w:rPr>
        <w:t>организациях,</w:t>
      </w:r>
      <w:r w:rsidR="00407C18">
        <w:rPr>
          <w:sz w:val="24"/>
        </w:rPr>
        <w:t xml:space="preserve"> </w:t>
      </w:r>
      <w:r>
        <w:rPr>
          <w:sz w:val="24"/>
        </w:rPr>
        <w:t>не</w:t>
      </w:r>
      <w:r w:rsidR="00407C18">
        <w:rPr>
          <w:sz w:val="24"/>
        </w:rPr>
        <w:t xml:space="preserve"> </w:t>
      </w:r>
      <w:r>
        <w:rPr>
          <w:sz w:val="24"/>
        </w:rPr>
        <w:t>указанных</w:t>
      </w:r>
      <w:r w:rsidR="00407C18">
        <w:rPr>
          <w:sz w:val="24"/>
        </w:rPr>
        <w:t xml:space="preserve"> </w:t>
      </w:r>
      <w:r>
        <w:rPr>
          <w:sz w:val="24"/>
        </w:rPr>
        <w:t>в</w:t>
      </w:r>
      <w:r w:rsidR="00407C18">
        <w:rPr>
          <w:sz w:val="24"/>
        </w:rPr>
        <w:t xml:space="preserve"> </w:t>
      </w:r>
      <w:r>
        <w:rPr>
          <w:sz w:val="24"/>
        </w:rPr>
        <w:t>таблице,</w:t>
      </w:r>
      <w:r w:rsidR="00407C18">
        <w:rPr>
          <w:sz w:val="24"/>
        </w:rPr>
        <w:t xml:space="preserve"> </w:t>
      </w:r>
      <w:r>
        <w:rPr>
          <w:sz w:val="24"/>
        </w:rPr>
        <w:t>консультация</w:t>
      </w:r>
      <w:r w:rsidR="00407C18">
        <w:rPr>
          <w:sz w:val="24"/>
        </w:rPr>
        <w:t xml:space="preserve"> </w:t>
      </w:r>
      <w:r>
        <w:rPr>
          <w:sz w:val="24"/>
        </w:rPr>
        <w:t>осуществляется имеющимся в штате врачом акушером-гинекологом.</w:t>
      </w:r>
    </w:p>
    <w:sectPr w:rsidR="004C6E09" w:rsidSect="004C6E09">
      <w:pgSz w:w="11910" w:h="16840"/>
      <w:pgMar w:top="1060" w:right="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94A"/>
    <w:multiLevelType w:val="hybridMultilevel"/>
    <w:tmpl w:val="A9FCC1D4"/>
    <w:lvl w:ilvl="0" w:tplc="8EB659E8">
      <w:start w:val="1"/>
      <w:numFmt w:val="upperRoman"/>
      <w:lvlText w:val="%1"/>
      <w:lvlJc w:val="left"/>
      <w:pPr>
        <w:ind w:left="1141" w:hanging="180"/>
        <w:jc w:val="left"/>
      </w:pPr>
      <w:rPr>
        <w:rFonts w:ascii="Times New Roman" w:eastAsia="Times New Roman" w:hAnsi="Times New Roman" w:cs="Times New Roman" w:hint="default"/>
        <w:b/>
        <w:bCs/>
        <w:i w:val="0"/>
        <w:iCs w:val="0"/>
        <w:spacing w:val="0"/>
        <w:w w:val="100"/>
        <w:sz w:val="28"/>
        <w:szCs w:val="28"/>
        <w:lang w:val="ru-RU" w:eastAsia="en-US" w:bidi="ar-SA"/>
      </w:rPr>
    </w:lvl>
    <w:lvl w:ilvl="1" w:tplc="76FC36B2">
      <w:start w:val="1"/>
      <w:numFmt w:val="decimal"/>
      <w:lvlText w:val="%2."/>
      <w:lvlJc w:val="left"/>
      <w:pPr>
        <w:ind w:left="25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634B282">
      <w:numFmt w:val="bullet"/>
      <w:lvlText w:val="•"/>
      <w:lvlJc w:val="left"/>
      <w:pPr>
        <w:ind w:left="2231" w:hanging="708"/>
      </w:pPr>
      <w:rPr>
        <w:rFonts w:hint="default"/>
        <w:lang w:val="ru-RU" w:eastAsia="en-US" w:bidi="ar-SA"/>
      </w:rPr>
    </w:lvl>
    <w:lvl w:ilvl="3" w:tplc="A408712A">
      <w:numFmt w:val="bullet"/>
      <w:lvlText w:val="•"/>
      <w:lvlJc w:val="left"/>
      <w:pPr>
        <w:ind w:left="3323" w:hanging="708"/>
      </w:pPr>
      <w:rPr>
        <w:rFonts w:hint="default"/>
        <w:lang w:val="ru-RU" w:eastAsia="en-US" w:bidi="ar-SA"/>
      </w:rPr>
    </w:lvl>
    <w:lvl w:ilvl="4" w:tplc="EF32141E">
      <w:numFmt w:val="bullet"/>
      <w:lvlText w:val="•"/>
      <w:lvlJc w:val="left"/>
      <w:pPr>
        <w:ind w:left="4415" w:hanging="708"/>
      </w:pPr>
      <w:rPr>
        <w:rFonts w:hint="default"/>
        <w:lang w:val="ru-RU" w:eastAsia="en-US" w:bidi="ar-SA"/>
      </w:rPr>
    </w:lvl>
    <w:lvl w:ilvl="5" w:tplc="3AC613CA">
      <w:numFmt w:val="bullet"/>
      <w:lvlText w:val="•"/>
      <w:lvlJc w:val="left"/>
      <w:pPr>
        <w:ind w:left="5507" w:hanging="708"/>
      </w:pPr>
      <w:rPr>
        <w:rFonts w:hint="default"/>
        <w:lang w:val="ru-RU" w:eastAsia="en-US" w:bidi="ar-SA"/>
      </w:rPr>
    </w:lvl>
    <w:lvl w:ilvl="6" w:tplc="885EFE40">
      <w:numFmt w:val="bullet"/>
      <w:lvlText w:val="•"/>
      <w:lvlJc w:val="left"/>
      <w:pPr>
        <w:ind w:left="6599" w:hanging="708"/>
      </w:pPr>
      <w:rPr>
        <w:rFonts w:hint="default"/>
        <w:lang w:val="ru-RU" w:eastAsia="en-US" w:bidi="ar-SA"/>
      </w:rPr>
    </w:lvl>
    <w:lvl w:ilvl="7" w:tplc="677EE042">
      <w:numFmt w:val="bullet"/>
      <w:lvlText w:val="•"/>
      <w:lvlJc w:val="left"/>
      <w:pPr>
        <w:ind w:left="7690" w:hanging="708"/>
      </w:pPr>
      <w:rPr>
        <w:rFonts w:hint="default"/>
        <w:lang w:val="ru-RU" w:eastAsia="en-US" w:bidi="ar-SA"/>
      </w:rPr>
    </w:lvl>
    <w:lvl w:ilvl="8" w:tplc="039E1CC6">
      <w:numFmt w:val="bullet"/>
      <w:lvlText w:val="•"/>
      <w:lvlJc w:val="left"/>
      <w:pPr>
        <w:ind w:left="8782" w:hanging="708"/>
      </w:pPr>
      <w:rPr>
        <w:rFonts w:hint="default"/>
        <w:lang w:val="ru-RU" w:eastAsia="en-US" w:bidi="ar-SA"/>
      </w:rPr>
    </w:lvl>
  </w:abstractNum>
  <w:abstractNum w:abstractNumId="1">
    <w:nsid w:val="271A46F0"/>
    <w:multiLevelType w:val="hybridMultilevel"/>
    <w:tmpl w:val="5CBCECE0"/>
    <w:lvl w:ilvl="0" w:tplc="FA7609B4">
      <w:start w:val="1"/>
      <w:numFmt w:val="decimal"/>
      <w:lvlText w:val="%1."/>
      <w:lvlJc w:val="left"/>
      <w:pPr>
        <w:ind w:left="1833"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928946">
      <w:numFmt w:val="none"/>
      <w:lvlText w:val=""/>
      <w:lvlJc w:val="left"/>
      <w:pPr>
        <w:tabs>
          <w:tab w:val="num" w:pos="360"/>
        </w:tabs>
      </w:pPr>
    </w:lvl>
    <w:lvl w:ilvl="2" w:tplc="C360F54C">
      <w:numFmt w:val="bullet"/>
      <w:lvlText w:val="•"/>
      <w:lvlJc w:val="left"/>
      <w:pPr>
        <w:ind w:left="2805" w:hanging="732"/>
      </w:pPr>
      <w:rPr>
        <w:rFonts w:hint="default"/>
        <w:lang w:val="ru-RU" w:eastAsia="en-US" w:bidi="ar-SA"/>
      </w:rPr>
    </w:lvl>
    <w:lvl w:ilvl="3" w:tplc="26FE256A">
      <w:numFmt w:val="bullet"/>
      <w:lvlText w:val="•"/>
      <w:lvlJc w:val="left"/>
      <w:pPr>
        <w:ind w:left="3770" w:hanging="732"/>
      </w:pPr>
      <w:rPr>
        <w:rFonts w:hint="default"/>
        <w:lang w:val="ru-RU" w:eastAsia="en-US" w:bidi="ar-SA"/>
      </w:rPr>
    </w:lvl>
    <w:lvl w:ilvl="4" w:tplc="9D649D02">
      <w:numFmt w:val="bullet"/>
      <w:lvlText w:val="•"/>
      <w:lvlJc w:val="left"/>
      <w:pPr>
        <w:ind w:left="4735" w:hanging="732"/>
      </w:pPr>
      <w:rPr>
        <w:rFonts w:hint="default"/>
        <w:lang w:val="ru-RU" w:eastAsia="en-US" w:bidi="ar-SA"/>
      </w:rPr>
    </w:lvl>
    <w:lvl w:ilvl="5" w:tplc="F1481EF2">
      <w:numFmt w:val="bullet"/>
      <w:lvlText w:val="•"/>
      <w:lvlJc w:val="left"/>
      <w:pPr>
        <w:ind w:left="5700" w:hanging="732"/>
      </w:pPr>
      <w:rPr>
        <w:rFonts w:hint="default"/>
        <w:lang w:val="ru-RU" w:eastAsia="en-US" w:bidi="ar-SA"/>
      </w:rPr>
    </w:lvl>
    <w:lvl w:ilvl="6" w:tplc="81681C0E">
      <w:numFmt w:val="bullet"/>
      <w:lvlText w:val="•"/>
      <w:lvlJc w:val="left"/>
      <w:pPr>
        <w:ind w:left="6665" w:hanging="732"/>
      </w:pPr>
      <w:rPr>
        <w:rFonts w:hint="default"/>
        <w:lang w:val="ru-RU" w:eastAsia="en-US" w:bidi="ar-SA"/>
      </w:rPr>
    </w:lvl>
    <w:lvl w:ilvl="7" w:tplc="AA980FC0">
      <w:numFmt w:val="bullet"/>
      <w:lvlText w:val="•"/>
      <w:lvlJc w:val="left"/>
      <w:pPr>
        <w:ind w:left="7630" w:hanging="732"/>
      </w:pPr>
      <w:rPr>
        <w:rFonts w:hint="default"/>
        <w:lang w:val="ru-RU" w:eastAsia="en-US" w:bidi="ar-SA"/>
      </w:rPr>
    </w:lvl>
    <w:lvl w:ilvl="8" w:tplc="A59E2B80">
      <w:numFmt w:val="bullet"/>
      <w:lvlText w:val="•"/>
      <w:lvlJc w:val="left"/>
      <w:pPr>
        <w:ind w:left="8596" w:hanging="732"/>
      </w:pPr>
      <w:rPr>
        <w:rFonts w:hint="default"/>
        <w:lang w:val="ru-RU" w:eastAsia="en-US" w:bidi="ar-SA"/>
      </w:rPr>
    </w:lvl>
  </w:abstractNum>
  <w:abstractNum w:abstractNumId="2">
    <w:nsid w:val="275105BA"/>
    <w:multiLevelType w:val="hybridMultilevel"/>
    <w:tmpl w:val="C7E05EDC"/>
    <w:lvl w:ilvl="0" w:tplc="87FEC6D2">
      <w:start w:val="1"/>
      <w:numFmt w:val="decimal"/>
      <w:lvlText w:val="%1."/>
      <w:lvlJc w:val="left"/>
      <w:pPr>
        <w:ind w:left="117"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BA5B9A">
      <w:numFmt w:val="bullet"/>
      <w:lvlText w:val="-"/>
      <w:lvlJc w:val="left"/>
      <w:pPr>
        <w:tabs>
          <w:tab w:val="num" w:pos="360"/>
        </w:tabs>
      </w:pPr>
      <w:rPr>
        <w:rFonts w:ascii="Times New Roman" w:eastAsia="Times New Roman" w:hAnsi="Times New Roman" w:cs="Times New Roman" w:hint="default"/>
        <w:b w:val="0"/>
        <w:bCs w:val="0"/>
        <w:i w:val="0"/>
        <w:iCs w:val="0"/>
        <w:spacing w:val="0"/>
        <w:w w:val="100"/>
        <w:sz w:val="28"/>
        <w:szCs w:val="28"/>
        <w:lang w:val="ru-RU" w:eastAsia="en-US" w:bidi="ar-SA"/>
      </w:rPr>
    </w:lvl>
    <w:lvl w:ilvl="2" w:tplc="C9BA5B9A">
      <w:numFmt w:val="bullet"/>
      <w:lvlText w:val="-"/>
      <w:lvlJc w:val="left"/>
      <w:pPr>
        <w:ind w:left="117"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3" w:tplc="AA12DDE4">
      <w:numFmt w:val="bullet"/>
      <w:lvlText w:val="•"/>
      <w:lvlJc w:val="left"/>
      <w:pPr>
        <w:ind w:left="3349" w:hanging="408"/>
      </w:pPr>
      <w:rPr>
        <w:rFonts w:hint="default"/>
        <w:lang w:val="ru-RU" w:eastAsia="en-US" w:bidi="ar-SA"/>
      </w:rPr>
    </w:lvl>
    <w:lvl w:ilvl="4" w:tplc="EFECF75C">
      <w:numFmt w:val="bullet"/>
      <w:lvlText w:val="•"/>
      <w:lvlJc w:val="left"/>
      <w:pPr>
        <w:ind w:left="4363" w:hanging="408"/>
      </w:pPr>
      <w:rPr>
        <w:rFonts w:hint="default"/>
        <w:lang w:val="ru-RU" w:eastAsia="en-US" w:bidi="ar-SA"/>
      </w:rPr>
    </w:lvl>
    <w:lvl w:ilvl="5" w:tplc="3AA2B8AC">
      <w:numFmt w:val="bullet"/>
      <w:lvlText w:val="•"/>
      <w:lvlJc w:val="left"/>
      <w:pPr>
        <w:ind w:left="5378" w:hanging="408"/>
      </w:pPr>
      <w:rPr>
        <w:rFonts w:hint="default"/>
        <w:lang w:val="ru-RU" w:eastAsia="en-US" w:bidi="ar-SA"/>
      </w:rPr>
    </w:lvl>
    <w:lvl w:ilvl="6" w:tplc="3894E5F0">
      <w:numFmt w:val="bullet"/>
      <w:lvlText w:val="•"/>
      <w:lvlJc w:val="left"/>
      <w:pPr>
        <w:ind w:left="6392" w:hanging="408"/>
      </w:pPr>
      <w:rPr>
        <w:rFonts w:hint="default"/>
        <w:lang w:val="ru-RU" w:eastAsia="en-US" w:bidi="ar-SA"/>
      </w:rPr>
    </w:lvl>
    <w:lvl w:ilvl="7" w:tplc="C046F3EE">
      <w:numFmt w:val="bullet"/>
      <w:lvlText w:val="•"/>
      <w:lvlJc w:val="left"/>
      <w:pPr>
        <w:ind w:left="7407" w:hanging="408"/>
      </w:pPr>
      <w:rPr>
        <w:rFonts w:hint="default"/>
        <w:lang w:val="ru-RU" w:eastAsia="en-US" w:bidi="ar-SA"/>
      </w:rPr>
    </w:lvl>
    <w:lvl w:ilvl="8" w:tplc="A760B766">
      <w:numFmt w:val="bullet"/>
      <w:lvlText w:val="•"/>
      <w:lvlJc w:val="left"/>
      <w:pPr>
        <w:ind w:left="8422" w:hanging="408"/>
      </w:pPr>
      <w:rPr>
        <w:rFonts w:hint="default"/>
        <w:lang w:val="ru-RU" w:eastAsia="en-US" w:bidi="ar-SA"/>
      </w:rPr>
    </w:lvl>
  </w:abstractNum>
  <w:abstractNum w:abstractNumId="3">
    <w:nsid w:val="28B8465D"/>
    <w:multiLevelType w:val="hybridMultilevel"/>
    <w:tmpl w:val="31D66B02"/>
    <w:lvl w:ilvl="0" w:tplc="8458C068">
      <w:start w:val="1"/>
      <w:numFmt w:val="upperRoman"/>
      <w:lvlText w:val="%1"/>
      <w:lvlJc w:val="left"/>
      <w:pPr>
        <w:ind w:left="117" w:hanging="173"/>
        <w:jc w:val="left"/>
      </w:pPr>
      <w:rPr>
        <w:rFonts w:ascii="Times New Roman" w:eastAsia="Times New Roman" w:hAnsi="Times New Roman" w:cs="Times New Roman" w:hint="default"/>
        <w:b/>
        <w:bCs/>
        <w:i w:val="0"/>
        <w:iCs w:val="0"/>
        <w:spacing w:val="0"/>
        <w:w w:val="100"/>
        <w:sz w:val="28"/>
        <w:szCs w:val="28"/>
        <w:lang w:val="ru-RU" w:eastAsia="en-US" w:bidi="ar-SA"/>
      </w:rPr>
    </w:lvl>
    <w:lvl w:ilvl="1" w:tplc="D7B4B1A2">
      <w:start w:val="1"/>
      <w:numFmt w:val="decimal"/>
      <w:lvlText w:val="%2."/>
      <w:lvlJc w:val="left"/>
      <w:pPr>
        <w:ind w:left="25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40E63FC">
      <w:numFmt w:val="bullet"/>
      <w:lvlText w:val="•"/>
      <w:lvlJc w:val="left"/>
      <w:pPr>
        <w:ind w:left="1392" w:hanging="708"/>
      </w:pPr>
      <w:rPr>
        <w:rFonts w:hint="default"/>
        <w:lang w:val="ru-RU" w:eastAsia="en-US" w:bidi="ar-SA"/>
      </w:rPr>
    </w:lvl>
    <w:lvl w:ilvl="3" w:tplc="5248150A">
      <w:numFmt w:val="bullet"/>
      <w:lvlText w:val="•"/>
      <w:lvlJc w:val="left"/>
      <w:pPr>
        <w:ind w:left="2524" w:hanging="708"/>
      </w:pPr>
      <w:rPr>
        <w:rFonts w:hint="default"/>
        <w:lang w:val="ru-RU" w:eastAsia="en-US" w:bidi="ar-SA"/>
      </w:rPr>
    </w:lvl>
    <w:lvl w:ilvl="4" w:tplc="76BC69E2">
      <w:numFmt w:val="bullet"/>
      <w:lvlText w:val="•"/>
      <w:lvlJc w:val="left"/>
      <w:pPr>
        <w:ind w:left="3657" w:hanging="708"/>
      </w:pPr>
      <w:rPr>
        <w:rFonts w:hint="default"/>
        <w:lang w:val="ru-RU" w:eastAsia="en-US" w:bidi="ar-SA"/>
      </w:rPr>
    </w:lvl>
    <w:lvl w:ilvl="5" w:tplc="862020AC">
      <w:numFmt w:val="bullet"/>
      <w:lvlText w:val="•"/>
      <w:lvlJc w:val="left"/>
      <w:pPr>
        <w:ind w:left="4789" w:hanging="708"/>
      </w:pPr>
      <w:rPr>
        <w:rFonts w:hint="default"/>
        <w:lang w:val="ru-RU" w:eastAsia="en-US" w:bidi="ar-SA"/>
      </w:rPr>
    </w:lvl>
    <w:lvl w:ilvl="6" w:tplc="D026CD54">
      <w:numFmt w:val="bullet"/>
      <w:lvlText w:val="•"/>
      <w:lvlJc w:val="left"/>
      <w:pPr>
        <w:ind w:left="5921" w:hanging="708"/>
      </w:pPr>
      <w:rPr>
        <w:rFonts w:hint="default"/>
        <w:lang w:val="ru-RU" w:eastAsia="en-US" w:bidi="ar-SA"/>
      </w:rPr>
    </w:lvl>
    <w:lvl w:ilvl="7" w:tplc="C20E0EAC">
      <w:numFmt w:val="bullet"/>
      <w:lvlText w:val="•"/>
      <w:lvlJc w:val="left"/>
      <w:pPr>
        <w:ind w:left="7054" w:hanging="708"/>
      </w:pPr>
      <w:rPr>
        <w:rFonts w:hint="default"/>
        <w:lang w:val="ru-RU" w:eastAsia="en-US" w:bidi="ar-SA"/>
      </w:rPr>
    </w:lvl>
    <w:lvl w:ilvl="8" w:tplc="442C9E78">
      <w:numFmt w:val="bullet"/>
      <w:lvlText w:val="•"/>
      <w:lvlJc w:val="left"/>
      <w:pPr>
        <w:ind w:left="8186" w:hanging="708"/>
      </w:pPr>
      <w:rPr>
        <w:rFonts w:hint="default"/>
        <w:lang w:val="ru-RU" w:eastAsia="en-US" w:bidi="ar-SA"/>
      </w:rPr>
    </w:lvl>
  </w:abstractNum>
  <w:abstractNum w:abstractNumId="4">
    <w:nsid w:val="28BD1EF2"/>
    <w:multiLevelType w:val="hybridMultilevel"/>
    <w:tmpl w:val="D368E44A"/>
    <w:lvl w:ilvl="0" w:tplc="86B0760E">
      <w:start w:val="1"/>
      <w:numFmt w:val="decimal"/>
      <w:lvlText w:val="%1."/>
      <w:lvlJc w:val="left"/>
      <w:pPr>
        <w:ind w:left="166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166F70">
      <w:numFmt w:val="bullet"/>
      <w:lvlText w:val="•"/>
      <w:lvlJc w:val="left"/>
      <w:pPr>
        <w:ind w:left="2590" w:hanging="708"/>
      </w:pPr>
      <w:rPr>
        <w:rFonts w:hint="default"/>
        <w:lang w:val="ru-RU" w:eastAsia="en-US" w:bidi="ar-SA"/>
      </w:rPr>
    </w:lvl>
    <w:lvl w:ilvl="2" w:tplc="A3A0E36E">
      <w:numFmt w:val="bullet"/>
      <w:lvlText w:val="•"/>
      <w:lvlJc w:val="left"/>
      <w:pPr>
        <w:ind w:left="3521" w:hanging="708"/>
      </w:pPr>
      <w:rPr>
        <w:rFonts w:hint="default"/>
        <w:lang w:val="ru-RU" w:eastAsia="en-US" w:bidi="ar-SA"/>
      </w:rPr>
    </w:lvl>
    <w:lvl w:ilvl="3" w:tplc="6D8E72A0">
      <w:numFmt w:val="bullet"/>
      <w:lvlText w:val="•"/>
      <w:lvlJc w:val="left"/>
      <w:pPr>
        <w:ind w:left="4451" w:hanging="708"/>
      </w:pPr>
      <w:rPr>
        <w:rFonts w:hint="default"/>
        <w:lang w:val="ru-RU" w:eastAsia="en-US" w:bidi="ar-SA"/>
      </w:rPr>
    </w:lvl>
    <w:lvl w:ilvl="4" w:tplc="0346DCB2">
      <w:numFmt w:val="bullet"/>
      <w:lvlText w:val="•"/>
      <w:lvlJc w:val="left"/>
      <w:pPr>
        <w:ind w:left="5382" w:hanging="708"/>
      </w:pPr>
      <w:rPr>
        <w:rFonts w:hint="default"/>
        <w:lang w:val="ru-RU" w:eastAsia="en-US" w:bidi="ar-SA"/>
      </w:rPr>
    </w:lvl>
    <w:lvl w:ilvl="5" w:tplc="49362C6A">
      <w:numFmt w:val="bullet"/>
      <w:lvlText w:val="•"/>
      <w:lvlJc w:val="left"/>
      <w:pPr>
        <w:ind w:left="6313" w:hanging="708"/>
      </w:pPr>
      <w:rPr>
        <w:rFonts w:hint="default"/>
        <w:lang w:val="ru-RU" w:eastAsia="en-US" w:bidi="ar-SA"/>
      </w:rPr>
    </w:lvl>
    <w:lvl w:ilvl="6" w:tplc="609A507E">
      <w:numFmt w:val="bullet"/>
      <w:lvlText w:val="•"/>
      <w:lvlJc w:val="left"/>
      <w:pPr>
        <w:ind w:left="7243" w:hanging="708"/>
      </w:pPr>
      <w:rPr>
        <w:rFonts w:hint="default"/>
        <w:lang w:val="ru-RU" w:eastAsia="en-US" w:bidi="ar-SA"/>
      </w:rPr>
    </w:lvl>
    <w:lvl w:ilvl="7" w:tplc="43FEDF24">
      <w:numFmt w:val="bullet"/>
      <w:lvlText w:val="•"/>
      <w:lvlJc w:val="left"/>
      <w:pPr>
        <w:ind w:left="8174" w:hanging="708"/>
      </w:pPr>
      <w:rPr>
        <w:rFonts w:hint="default"/>
        <w:lang w:val="ru-RU" w:eastAsia="en-US" w:bidi="ar-SA"/>
      </w:rPr>
    </w:lvl>
    <w:lvl w:ilvl="8" w:tplc="09AC8F8A">
      <w:numFmt w:val="bullet"/>
      <w:lvlText w:val="•"/>
      <w:lvlJc w:val="left"/>
      <w:pPr>
        <w:ind w:left="9105" w:hanging="708"/>
      </w:pPr>
      <w:rPr>
        <w:rFonts w:hint="default"/>
        <w:lang w:val="ru-RU" w:eastAsia="en-US" w:bidi="ar-SA"/>
      </w:rPr>
    </w:lvl>
  </w:abstractNum>
  <w:abstractNum w:abstractNumId="5">
    <w:nsid w:val="30074A76"/>
    <w:multiLevelType w:val="hybridMultilevel"/>
    <w:tmpl w:val="BCA8138A"/>
    <w:lvl w:ilvl="0" w:tplc="E8BCFD6E">
      <w:numFmt w:val="bullet"/>
      <w:lvlText w:val=""/>
      <w:lvlJc w:val="left"/>
      <w:pPr>
        <w:ind w:left="1669" w:hanging="708"/>
      </w:pPr>
      <w:rPr>
        <w:rFonts w:ascii="Symbol" w:eastAsia="Symbol" w:hAnsi="Symbol" w:cs="Symbol" w:hint="default"/>
        <w:b w:val="0"/>
        <w:bCs w:val="0"/>
        <w:i w:val="0"/>
        <w:iCs w:val="0"/>
        <w:spacing w:val="0"/>
        <w:w w:val="100"/>
        <w:sz w:val="28"/>
        <w:szCs w:val="28"/>
        <w:lang w:val="ru-RU" w:eastAsia="en-US" w:bidi="ar-SA"/>
      </w:rPr>
    </w:lvl>
    <w:lvl w:ilvl="1" w:tplc="F2425C26">
      <w:numFmt w:val="bullet"/>
      <w:lvlText w:val="•"/>
      <w:lvlJc w:val="left"/>
      <w:pPr>
        <w:ind w:left="2590" w:hanging="708"/>
      </w:pPr>
      <w:rPr>
        <w:rFonts w:hint="default"/>
        <w:lang w:val="ru-RU" w:eastAsia="en-US" w:bidi="ar-SA"/>
      </w:rPr>
    </w:lvl>
    <w:lvl w:ilvl="2" w:tplc="B77EF10C">
      <w:numFmt w:val="bullet"/>
      <w:lvlText w:val="•"/>
      <w:lvlJc w:val="left"/>
      <w:pPr>
        <w:ind w:left="3521" w:hanging="708"/>
      </w:pPr>
      <w:rPr>
        <w:rFonts w:hint="default"/>
        <w:lang w:val="ru-RU" w:eastAsia="en-US" w:bidi="ar-SA"/>
      </w:rPr>
    </w:lvl>
    <w:lvl w:ilvl="3" w:tplc="14568B76">
      <w:numFmt w:val="bullet"/>
      <w:lvlText w:val="•"/>
      <w:lvlJc w:val="left"/>
      <w:pPr>
        <w:ind w:left="4451" w:hanging="708"/>
      </w:pPr>
      <w:rPr>
        <w:rFonts w:hint="default"/>
        <w:lang w:val="ru-RU" w:eastAsia="en-US" w:bidi="ar-SA"/>
      </w:rPr>
    </w:lvl>
    <w:lvl w:ilvl="4" w:tplc="B8260664">
      <w:numFmt w:val="bullet"/>
      <w:lvlText w:val="•"/>
      <w:lvlJc w:val="left"/>
      <w:pPr>
        <w:ind w:left="5382" w:hanging="708"/>
      </w:pPr>
      <w:rPr>
        <w:rFonts w:hint="default"/>
        <w:lang w:val="ru-RU" w:eastAsia="en-US" w:bidi="ar-SA"/>
      </w:rPr>
    </w:lvl>
    <w:lvl w:ilvl="5" w:tplc="9E022608">
      <w:numFmt w:val="bullet"/>
      <w:lvlText w:val="•"/>
      <w:lvlJc w:val="left"/>
      <w:pPr>
        <w:ind w:left="6313" w:hanging="708"/>
      </w:pPr>
      <w:rPr>
        <w:rFonts w:hint="default"/>
        <w:lang w:val="ru-RU" w:eastAsia="en-US" w:bidi="ar-SA"/>
      </w:rPr>
    </w:lvl>
    <w:lvl w:ilvl="6" w:tplc="88C8C9D6">
      <w:numFmt w:val="bullet"/>
      <w:lvlText w:val="•"/>
      <w:lvlJc w:val="left"/>
      <w:pPr>
        <w:ind w:left="7243" w:hanging="708"/>
      </w:pPr>
      <w:rPr>
        <w:rFonts w:hint="default"/>
        <w:lang w:val="ru-RU" w:eastAsia="en-US" w:bidi="ar-SA"/>
      </w:rPr>
    </w:lvl>
    <w:lvl w:ilvl="7" w:tplc="975081A2">
      <w:numFmt w:val="bullet"/>
      <w:lvlText w:val="•"/>
      <w:lvlJc w:val="left"/>
      <w:pPr>
        <w:ind w:left="8174" w:hanging="708"/>
      </w:pPr>
      <w:rPr>
        <w:rFonts w:hint="default"/>
        <w:lang w:val="ru-RU" w:eastAsia="en-US" w:bidi="ar-SA"/>
      </w:rPr>
    </w:lvl>
    <w:lvl w:ilvl="8" w:tplc="ACA4B260">
      <w:numFmt w:val="bullet"/>
      <w:lvlText w:val="•"/>
      <w:lvlJc w:val="left"/>
      <w:pPr>
        <w:ind w:left="9105" w:hanging="708"/>
      </w:pPr>
      <w:rPr>
        <w:rFonts w:hint="default"/>
        <w:lang w:val="ru-RU" w:eastAsia="en-US" w:bidi="ar-SA"/>
      </w:rPr>
    </w:lvl>
  </w:abstractNum>
  <w:abstractNum w:abstractNumId="6">
    <w:nsid w:val="3BD5298B"/>
    <w:multiLevelType w:val="hybridMultilevel"/>
    <w:tmpl w:val="08F86AEA"/>
    <w:lvl w:ilvl="0" w:tplc="F2B49488">
      <w:numFmt w:val="bullet"/>
      <w:lvlText w:val="–"/>
      <w:lvlJc w:val="left"/>
      <w:pPr>
        <w:ind w:left="961"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D02E0DA4">
      <w:numFmt w:val="bullet"/>
      <w:lvlText w:val="•"/>
      <w:lvlJc w:val="left"/>
      <w:pPr>
        <w:ind w:left="1960" w:hanging="197"/>
      </w:pPr>
      <w:rPr>
        <w:rFonts w:hint="default"/>
        <w:lang w:val="ru-RU" w:eastAsia="en-US" w:bidi="ar-SA"/>
      </w:rPr>
    </w:lvl>
    <w:lvl w:ilvl="2" w:tplc="C5D88FE8">
      <w:numFmt w:val="bullet"/>
      <w:lvlText w:val="•"/>
      <w:lvlJc w:val="left"/>
      <w:pPr>
        <w:ind w:left="2961" w:hanging="197"/>
      </w:pPr>
      <w:rPr>
        <w:rFonts w:hint="default"/>
        <w:lang w:val="ru-RU" w:eastAsia="en-US" w:bidi="ar-SA"/>
      </w:rPr>
    </w:lvl>
    <w:lvl w:ilvl="3" w:tplc="40EC272C">
      <w:numFmt w:val="bullet"/>
      <w:lvlText w:val="•"/>
      <w:lvlJc w:val="left"/>
      <w:pPr>
        <w:ind w:left="3961" w:hanging="197"/>
      </w:pPr>
      <w:rPr>
        <w:rFonts w:hint="default"/>
        <w:lang w:val="ru-RU" w:eastAsia="en-US" w:bidi="ar-SA"/>
      </w:rPr>
    </w:lvl>
    <w:lvl w:ilvl="4" w:tplc="2C80A4D0">
      <w:numFmt w:val="bullet"/>
      <w:lvlText w:val="•"/>
      <w:lvlJc w:val="left"/>
      <w:pPr>
        <w:ind w:left="4962" w:hanging="197"/>
      </w:pPr>
      <w:rPr>
        <w:rFonts w:hint="default"/>
        <w:lang w:val="ru-RU" w:eastAsia="en-US" w:bidi="ar-SA"/>
      </w:rPr>
    </w:lvl>
    <w:lvl w:ilvl="5" w:tplc="467679B8">
      <w:numFmt w:val="bullet"/>
      <w:lvlText w:val="•"/>
      <w:lvlJc w:val="left"/>
      <w:pPr>
        <w:ind w:left="5963" w:hanging="197"/>
      </w:pPr>
      <w:rPr>
        <w:rFonts w:hint="default"/>
        <w:lang w:val="ru-RU" w:eastAsia="en-US" w:bidi="ar-SA"/>
      </w:rPr>
    </w:lvl>
    <w:lvl w:ilvl="6" w:tplc="0A7A2684">
      <w:numFmt w:val="bullet"/>
      <w:lvlText w:val="•"/>
      <w:lvlJc w:val="left"/>
      <w:pPr>
        <w:ind w:left="6963" w:hanging="197"/>
      </w:pPr>
      <w:rPr>
        <w:rFonts w:hint="default"/>
        <w:lang w:val="ru-RU" w:eastAsia="en-US" w:bidi="ar-SA"/>
      </w:rPr>
    </w:lvl>
    <w:lvl w:ilvl="7" w:tplc="0F3A8FE6">
      <w:numFmt w:val="bullet"/>
      <w:lvlText w:val="•"/>
      <w:lvlJc w:val="left"/>
      <w:pPr>
        <w:ind w:left="7964" w:hanging="197"/>
      </w:pPr>
      <w:rPr>
        <w:rFonts w:hint="default"/>
        <w:lang w:val="ru-RU" w:eastAsia="en-US" w:bidi="ar-SA"/>
      </w:rPr>
    </w:lvl>
    <w:lvl w:ilvl="8" w:tplc="041E425C">
      <w:numFmt w:val="bullet"/>
      <w:lvlText w:val="•"/>
      <w:lvlJc w:val="left"/>
      <w:pPr>
        <w:ind w:left="8965" w:hanging="197"/>
      </w:pPr>
      <w:rPr>
        <w:rFonts w:hint="default"/>
        <w:lang w:val="ru-RU" w:eastAsia="en-US" w:bidi="ar-SA"/>
      </w:rPr>
    </w:lvl>
  </w:abstractNum>
  <w:abstractNum w:abstractNumId="7">
    <w:nsid w:val="50CA23B6"/>
    <w:multiLevelType w:val="hybridMultilevel"/>
    <w:tmpl w:val="7B66870C"/>
    <w:lvl w:ilvl="0" w:tplc="47029FCC">
      <w:numFmt w:val="bullet"/>
      <w:lvlText w:val=""/>
      <w:lvlJc w:val="left"/>
      <w:pPr>
        <w:ind w:left="1105" w:hanging="425"/>
      </w:pPr>
      <w:rPr>
        <w:rFonts w:ascii="Symbol" w:eastAsia="Symbol" w:hAnsi="Symbol" w:cs="Symbol" w:hint="default"/>
        <w:b w:val="0"/>
        <w:bCs w:val="0"/>
        <w:i w:val="0"/>
        <w:iCs w:val="0"/>
        <w:spacing w:val="0"/>
        <w:w w:val="100"/>
        <w:sz w:val="28"/>
        <w:szCs w:val="28"/>
        <w:lang w:val="ru-RU" w:eastAsia="en-US" w:bidi="ar-SA"/>
      </w:rPr>
    </w:lvl>
    <w:lvl w:ilvl="1" w:tplc="F1CEF17E">
      <w:numFmt w:val="bullet"/>
      <w:lvlText w:val="•"/>
      <w:lvlJc w:val="left"/>
      <w:pPr>
        <w:ind w:left="2086" w:hanging="425"/>
      </w:pPr>
      <w:rPr>
        <w:rFonts w:hint="default"/>
        <w:lang w:val="ru-RU" w:eastAsia="en-US" w:bidi="ar-SA"/>
      </w:rPr>
    </w:lvl>
    <w:lvl w:ilvl="2" w:tplc="F5A0ACDA">
      <w:numFmt w:val="bullet"/>
      <w:lvlText w:val="•"/>
      <w:lvlJc w:val="left"/>
      <w:pPr>
        <w:ind w:left="3073" w:hanging="425"/>
      </w:pPr>
      <w:rPr>
        <w:rFonts w:hint="default"/>
        <w:lang w:val="ru-RU" w:eastAsia="en-US" w:bidi="ar-SA"/>
      </w:rPr>
    </w:lvl>
    <w:lvl w:ilvl="3" w:tplc="CC1CCEB8">
      <w:numFmt w:val="bullet"/>
      <w:lvlText w:val="•"/>
      <w:lvlJc w:val="left"/>
      <w:pPr>
        <w:ind w:left="4059" w:hanging="425"/>
      </w:pPr>
      <w:rPr>
        <w:rFonts w:hint="default"/>
        <w:lang w:val="ru-RU" w:eastAsia="en-US" w:bidi="ar-SA"/>
      </w:rPr>
    </w:lvl>
    <w:lvl w:ilvl="4" w:tplc="E59052DC">
      <w:numFmt w:val="bullet"/>
      <w:lvlText w:val="•"/>
      <w:lvlJc w:val="left"/>
      <w:pPr>
        <w:ind w:left="5046" w:hanging="425"/>
      </w:pPr>
      <w:rPr>
        <w:rFonts w:hint="default"/>
        <w:lang w:val="ru-RU" w:eastAsia="en-US" w:bidi="ar-SA"/>
      </w:rPr>
    </w:lvl>
    <w:lvl w:ilvl="5" w:tplc="27E6F324">
      <w:numFmt w:val="bullet"/>
      <w:lvlText w:val="•"/>
      <w:lvlJc w:val="left"/>
      <w:pPr>
        <w:ind w:left="6033" w:hanging="425"/>
      </w:pPr>
      <w:rPr>
        <w:rFonts w:hint="default"/>
        <w:lang w:val="ru-RU" w:eastAsia="en-US" w:bidi="ar-SA"/>
      </w:rPr>
    </w:lvl>
    <w:lvl w:ilvl="6" w:tplc="37ECE9BA">
      <w:numFmt w:val="bullet"/>
      <w:lvlText w:val="•"/>
      <w:lvlJc w:val="left"/>
      <w:pPr>
        <w:ind w:left="7019" w:hanging="425"/>
      </w:pPr>
      <w:rPr>
        <w:rFonts w:hint="default"/>
        <w:lang w:val="ru-RU" w:eastAsia="en-US" w:bidi="ar-SA"/>
      </w:rPr>
    </w:lvl>
    <w:lvl w:ilvl="7" w:tplc="2F44C752">
      <w:numFmt w:val="bullet"/>
      <w:lvlText w:val="•"/>
      <w:lvlJc w:val="left"/>
      <w:pPr>
        <w:ind w:left="8006" w:hanging="425"/>
      </w:pPr>
      <w:rPr>
        <w:rFonts w:hint="default"/>
        <w:lang w:val="ru-RU" w:eastAsia="en-US" w:bidi="ar-SA"/>
      </w:rPr>
    </w:lvl>
    <w:lvl w:ilvl="8" w:tplc="16D67240">
      <w:numFmt w:val="bullet"/>
      <w:lvlText w:val="•"/>
      <w:lvlJc w:val="left"/>
      <w:pPr>
        <w:ind w:left="8993" w:hanging="425"/>
      </w:pPr>
      <w:rPr>
        <w:rFonts w:hint="default"/>
        <w:lang w:val="ru-RU" w:eastAsia="en-US" w:bidi="ar-SA"/>
      </w:rPr>
    </w:lvl>
  </w:abstractNum>
  <w:abstractNum w:abstractNumId="8">
    <w:nsid w:val="5B010DD5"/>
    <w:multiLevelType w:val="hybridMultilevel"/>
    <w:tmpl w:val="87D8E950"/>
    <w:lvl w:ilvl="0" w:tplc="F2B49488">
      <w:numFmt w:val="bullet"/>
      <w:lvlText w:val="–"/>
      <w:lvlJc w:val="left"/>
      <w:pPr>
        <w:ind w:left="168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9">
    <w:nsid w:val="75593890"/>
    <w:multiLevelType w:val="hybridMultilevel"/>
    <w:tmpl w:val="247AD0E6"/>
    <w:lvl w:ilvl="0" w:tplc="87FEC6D2">
      <w:start w:val="1"/>
      <w:numFmt w:val="decimal"/>
      <w:lvlText w:val="%1."/>
      <w:lvlJc w:val="left"/>
      <w:pPr>
        <w:ind w:left="117"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149A8E">
      <w:numFmt w:val="none"/>
      <w:lvlText w:val=""/>
      <w:lvlJc w:val="left"/>
      <w:pPr>
        <w:tabs>
          <w:tab w:val="num" w:pos="360"/>
        </w:tabs>
      </w:pPr>
    </w:lvl>
    <w:lvl w:ilvl="2" w:tplc="C9BA5B9A">
      <w:numFmt w:val="bullet"/>
      <w:lvlText w:val="-"/>
      <w:lvlJc w:val="left"/>
      <w:pPr>
        <w:ind w:left="117"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3" w:tplc="AA12DDE4">
      <w:numFmt w:val="bullet"/>
      <w:lvlText w:val="•"/>
      <w:lvlJc w:val="left"/>
      <w:pPr>
        <w:ind w:left="3349" w:hanging="408"/>
      </w:pPr>
      <w:rPr>
        <w:rFonts w:hint="default"/>
        <w:lang w:val="ru-RU" w:eastAsia="en-US" w:bidi="ar-SA"/>
      </w:rPr>
    </w:lvl>
    <w:lvl w:ilvl="4" w:tplc="EFECF75C">
      <w:numFmt w:val="bullet"/>
      <w:lvlText w:val="•"/>
      <w:lvlJc w:val="left"/>
      <w:pPr>
        <w:ind w:left="4363" w:hanging="408"/>
      </w:pPr>
      <w:rPr>
        <w:rFonts w:hint="default"/>
        <w:lang w:val="ru-RU" w:eastAsia="en-US" w:bidi="ar-SA"/>
      </w:rPr>
    </w:lvl>
    <w:lvl w:ilvl="5" w:tplc="3AA2B8AC">
      <w:numFmt w:val="bullet"/>
      <w:lvlText w:val="•"/>
      <w:lvlJc w:val="left"/>
      <w:pPr>
        <w:ind w:left="5378" w:hanging="408"/>
      </w:pPr>
      <w:rPr>
        <w:rFonts w:hint="default"/>
        <w:lang w:val="ru-RU" w:eastAsia="en-US" w:bidi="ar-SA"/>
      </w:rPr>
    </w:lvl>
    <w:lvl w:ilvl="6" w:tplc="3894E5F0">
      <w:numFmt w:val="bullet"/>
      <w:lvlText w:val="•"/>
      <w:lvlJc w:val="left"/>
      <w:pPr>
        <w:ind w:left="6392" w:hanging="408"/>
      </w:pPr>
      <w:rPr>
        <w:rFonts w:hint="default"/>
        <w:lang w:val="ru-RU" w:eastAsia="en-US" w:bidi="ar-SA"/>
      </w:rPr>
    </w:lvl>
    <w:lvl w:ilvl="7" w:tplc="C046F3EE">
      <w:numFmt w:val="bullet"/>
      <w:lvlText w:val="•"/>
      <w:lvlJc w:val="left"/>
      <w:pPr>
        <w:ind w:left="7407" w:hanging="408"/>
      </w:pPr>
      <w:rPr>
        <w:rFonts w:hint="default"/>
        <w:lang w:val="ru-RU" w:eastAsia="en-US" w:bidi="ar-SA"/>
      </w:rPr>
    </w:lvl>
    <w:lvl w:ilvl="8" w:tplc="A760B766">
      <w:numFmt w:val="bullet"/>
      <w:lvlText w:val="•"/>
      <w:lvlJc w:val="left"/>
      <w:pPr>
        <w:ind w:left="8422" w:hanging="408"/>
      </w:pPr>
      <w:rPr>
        <w:rFonts w:hint="default"/>
        <w:lang w:val="ru-RU" w:eastAsia="en-US" w:bidi="ar-SA"/>
      </w:rPr>
    </w:lvl>
  </w:abstractNum>
  <w:num w:numId="1">
    <w:abstractNumId w:val="4"/>
  </w:num>
  <w:num w:numId="2">
    <w:abstractNumId w:val="0"/>
  </w:num>
  <w:num w:numId="3">
    <w:abstractNumId w:val="5"/>
  </w:num>
  <w:num w:numId="4">
    <w:abstractNumId w:val="7"/>
  </w:num>
  <w:num w:numId="5">
    <w:abstractNumId w:val="6"/>
  </w:num>
  <w:num w:numId="6">
    <w:abstractNumId w:val="3"/>
  </w:num>
  <w:num w:numId="7">
    <w:abstractNumId w:val="9"/>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C6E09"/>
    <w:rsid w:val="0000570E"/>
    <w:rsid w:val="00037EBC"/>
    <w:rsid w:val="00076CD8"/>
    <w:rsid w:val="001317B4"/>
    <w:rsid w:val="001619C3"/>
    <w:rsid w:val="001D0863"/>
    <w:rsid w:val="002A2B7F"/>
    <w:rsid w:val="00407C18"/>
    <w:rsid w:val="0045126C"/>
    <w:rsid w:val="004C6E09"/>
    <w:rsid w:val="00575BE6"/>
    <w:rsid w:val="005F0FF1"/>
    <w:rsid w:val="00747518"/>
    <w:rsid w:val="0078478F"/>
    <w:rsid w:val="008A0DCF"/>
    <w:rsid w:val="008B2DB9"/>
    <w:rsid w:val="00BB0348"/>
    <w:rsid w:val="00D72F85"/>
    <w:rsid w:val="00F3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6E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6E09"/>
    <w:tblPr>
      <w:tblInd w:w="0" w:type="dxa"/>
      <w:tblCellMar>
        <w:top w:w="0" w:type="dxa"/>
        <w:left w:w="0" w:type="dxa"/>
        <w:bottom w:w="0" w:type="dxa"/>
        <w:right w:w="0" w:type="dxa"/>
      </w:tblCellMar>
    </w:tblPr>
  </w:style>
  <w:style w:type="paragraph" w:styleId="a3">
    <w:name w:val="Body Text"/>
    <w:basedOn w:val="a"/>
    <w:uiPriority w:val="1"/>
    <w:qFormat/>
    <w:rsid w:val="004C6E09"/>
    <w:pPr>
      <w:ind w:left="252" w:firstLine="708"/>
      <w:jc w:val="both"/>
    </w:pPr>
    <w:rPr>
      <w:sz w:val="28"/>
      <w:szCs w:val="28"/>
    </w:rPr>
  </w:style>
  <w:style w:type="paragraph" w:customStyle="1" w:styleId="11">
    <w:name w:val="Заголовок 11"/>
    <w:basedOn w:val="a"/>
    <w:uiPriority w:val="1"/>
    <w:qFormat/>
    <w:rsid w:val="004C6E09"/>
    <w:pPr>
      <w:ind w:left="252"/>
      <w:outlineLvl w:val="1"/>
    </w:pPr>
    <w:rPr>
      <w:b/>
      <w:bCs/>
      <w:sz w:val="28"/>
      <w:szCs w:val="28"/>
    </w:rPr>
  </w:style>
  <w:style w:type="paragraph" w:styleId="a4">
    <w:name w:val="Title"/>
    <w:basedOn w:val="a"/>
    <w:uiPriority w:val="1"/>
    <w:qFormat/>
    <w:rsid w:val="004C6E09"/>
    <w:pPr>
      <w:spacing w:before="228"/>
      <w:ind w:left="346"/>
      <w:jc w:val="center"/>
    </w:pPr>
    <w:rPr>
      <w:sz w:val="44"/>
      <w:szCs w:val="44"/>
    </w:rPr>
  </w:style>
  <w:style w:type="paragraph" w:styleId="a5">
    <w:name w:val="List Paragraph"/>
    <w:basedOn w:val="a"/>
    <w:uiPriority w:val="1"/>
    <w:qFormat/>
    <w:rsid w:val="004C6E09"/>
    <w:pPr>
      <w:ind w:left="117" w:firstLine="708"/>
      <w:jc w:val="both"/>
    </w:pPr>
  </w:style>
  <w:style w:type="paragraph" w:customStyle="1" w:styleId="TableParagraph">
    <w:name w:val="Table Paragraph"/>
    <w:basedOn w:val="a"/>
    <w:uiPriority w:val="1"/>
    <w:qFormat/>
    <w:rsid w:val="004C6E09"/>
    <w:pPr>
      <w:spacing w:line="249" w:lineRule="exact"/>
      <w:ind w:left="4"/>
    </w:pPr>
  </w:style>
  <w:style w:type="paragraph" w:styleId="a6">
    <w:name w:val="Balloon Text"/>
    <w:basedOn w:val="a"/>
    <w:link w:val="a7"/>
    <w:uiPriority w:val="99"/>
    <w:semiHidden/>
    <w:unhideWhenUsed/>
    <w:rsid w:val="00037EBC"/>
    <w:rPr>
      <w:rFonts w:ascii="Tahoma" w:hAnsi="Tahoma" w:cs="Tahoma"/>
      <w:sz w:val="16"/>
      <w:szCs w:val="16"/>
    </w:rPr>
  </w:style>
  <w:style w:type="character" w:customStyle="1" w:styleId="a7">
    <w:name w:val="Текст выноски Знак"/>
    <w:basedOn w:val="a0"/>
    <w:link w:val="a6"/>
    <w:uiPriority w:val="99"/>
    <w:semiHidden/>
    <w:rsid w:val="00037EB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19</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forall</cp:lastModifiedBy>
  <cp:revision>6</cp:revision>
  <cp:lastPrinted>2024-04-03T04:24:00Z</cp:lastPrinted>
  <dcterms:created xsi:type="dcterms:W3CDTF">2024-04-02T08:12:00Z</dcterms:created>
  <dcterms:modified xsi:type="dcterms:W3CDTF">2024-04-08T11:30:00Z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2024-04-02T00:00:00Z</vt:filetime>
  </property>
  <property fmtid="{D5CDD505-2E9C-101B-9397-08002B2CF9AE}" pid="4" name="Producer">
    <vt:lpwstr>iTextSharp™ 5.5.13.1 ©2000-2019 iText Group NV (AGPL-version); modified using iTextSharp™ 5.5.13 ©2000-2018 iText Group NV (AGPL-version)</vt:lpwstr>
  </property>
</Properties>
</file>