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9E8" w:rsidRPr="005B79E8" w:rsidRDefault="005B79E8" w:rsidP="00100E3B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52"/>
          <w:szCs w:val="52"/>
          <w:lang w:eastAsia="ru-RU"/>
        </w:rPr>
      </w:pPr>
      <w:r w:rsidRPr="005B79E8">
        <w:rPr>
          <w:rFonts w:asciiTheme="majorHAnsi" w:eastAsia="Times New Roman" w:hAnsiTheme="majorHAnsi" w:cs="Times New Roman"/>
          <w:b/>
          <w:bCs/>
          <w:kern w:val="36"/>
          <w:sz w:val="52"/>
          <w:szCs w:val="52"/>
          <w:lang w:eastAsia="ru-RU"/>
        </w:rPr>
        <w:t>Трансмиссивные заболевания</w:t>
      </w:r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both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>Трансмиссивные болезни - это инфекционные заболевания, переносчиками которых являются кровососущие насекомые и представители типа членистоногих. Заражение происходит при укусе человека или животного зараженным насекомым  или клещом.</w:t>
      </w:r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both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 xml:space="preserve">Известно около двухсот официальных заболеваний, имеющих трансмиссивный путь передачи. Они могут вызываться различными инфекционными агентами: бактериями и вирусами, простейшими и риккетсиями, и даже гельминтами.  </w:t>
      </w:r>
      <w:proofErr w:type="gramStart"/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>Некоторые из них передаются через укус кровососущих членистоногих  (малярия, сыпной тиф, желтая лихорадка), часть их них – опосредованно, при разделывании тушки зараженного животного, в свою очередь, укушенного насекомым-переносчиком (чума, туляремия, сибирская язва).</w:t>
      </w:r>
      <w:proofErr w:type="gramEnd"/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center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100E3B">
        <w:rPr>
          <w:rFonts w:asciiTheme="majorHAnsi" w:eastAsia="Times New Roman" w:hAnsiTheme="majorHAnsi" w:cs="Times New Roman"/>
          <w:b/>
          <w:bCs/>
          <w:i/>
          <w:iCs/>
          <w:sz w:val="38"/>
          <w:szCs w:val="38"/>
          <w:lang w:eastAsia="ru-RU"/>
        </w:rPr>
        <w:t>Переносчики</w:t>
      </w:r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both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>Различают  механических и специфических переносчиков.</w:t>
      </w:r>
      <w:r w:rsidR="00100E3B">
        <w:rPr>
          <w:rFonts w:asciiTheme="majorHAnsi" w:eastAsia="Times New Roman" w:hAnsiTheme="majorHAnsi" w:cs="Times New Roman"/>
          <w:sz w:val="38"/>
          <w:szCs w:val="38"/>
          <w:lang w:eastAsia="ru-RU"/>
        </w:rPr>
        <w:t xml:space="preserve"> </w:t>
      </w:r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>В организме специфических переносчиков возбудитель болезни проходит определенный жизненный цикл, он может размножаться и накапливаться, а может проходить  несколько стадий развития, например,  переход яйца в личиночную стадию. При этом паразит приспосабливается к своему хозяину  и может выживать только в соответствующих окружающих условиях (например, при определенном температурном режиме).</w:t>
      </w:r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both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 xml:space="preserve"> Через механического переносчика возбудитель проходит транзитом (без развития и размножения). Он может сохраняться какое-то время  на хоботке, поверхности тела или в пищеварительном тракте членистоногого животного. Если в это время случится укус или произойдет контакт с раневой поверхностью, то произойдет заражение человека. </w:t>
      </w:r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lastRenderedPageBreak/>
        <w:t xml:space="preserve">Типичный представитель механического переносчика – муха сем. </w:t>
      </w:r>
      <w:proofErr w:type="spellStart"/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>Muscidae</w:t>
      </w:r>
      <w:proofErr w:type="spellEnd"/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>.  Это насекомое переносит самых разных возбудителей: бактерии, вирусы, простейшие организмы.</w:t>
      </w:r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center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100E3B">
        <w:rPr>
          <w:rFonts w:asciiTheme="majorHAnsi" w:eastAsia="Times New Roman" w:hAnsiTheme="majorHAnsi" w:cs="Times New Roman"/>
          <w:b/>
          <w:bCs/>
          <w:i/>
          <w:iCs/>
          <w:sz w:val="38"/>
          <w:szCs w:val="38"/>
          <w:lang w:eastAsia="ru-RU"/>
        </w:rPr>
        <w:t>Механизм передачи инфекции</w:t>
      </w:r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both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100E3B">
        <w:rPr>
          <w:rFonts w:asciiTheme="majorHAnsi" w:eastAsia="Times New Roman" w:hAnsiTheme="majorHAnsi" w:cs="Times New Roman"/>
          <w:b/>
          <w:bCs/>
          <w:i/>
          <w:iCs/>
          <w:sz w:val="38"/>
          <w:szCs w:val="38"/>
          <w:lang w:eastAsia="ru-RU"/>
        </w:rPr>
        <w:t> </w:t>
      </w:r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>Некоторые насекомые, например комары, высасывают кровь прямо из поврежденного хоботком капилляра. Клещи и мухи Цеце своим режущим хоботом разрывают капилляры, и всасывают уже излившуюся в ткань кровь.</w:t>
      </w:r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both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>Слюнная жидкость клещей содержит обезболивающий компонент, который делает абсолютно незаметным  внедрение клеща в кожу и сам процесс высасывания крови.</w:t>
      </w:r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both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>Напротив, слюна  слепней и оводов, некоторых видов мошек и москитов  может вызвать выраженную аллергическую реакцию, которая проявляется  мгновенным болевым синдромом, стремительным отеком и резким зудом.</w:t>
      </w:r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center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100E3B">
        <w:rPr>
          <w:rFonts w:asciiTheme="majorHAnsi" w:eastAsia="Times New Roman" w:hAnsiTheme="majorHAnsi" w:cs="Times New Roman"/>
          <w:b/>
          <w:bCs/>
          <w:i/>
          <w:iCs/>
          <w:sz w:val="38"/>
          <w:szCs w:val="38"/>
          <w:lang w:eastAsia="ru-RU"/>
        </w:rPr>
        <w:t>Эпидемиология</w:t>
      </w:r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both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100E3B">
        <w:rPr>
          <w:rFonts w:asciiTheme="majorHAnsi" w:eastAsia="Times New Roman" w:hAnsiTheme="majorHAnsi" w:cs="Times New Roman"/>
          <w:b/>
          <w:bCs/>
          <w:i/>
          <w:iCs/>
          <w:sz w:val="38"/>
          <w:szCs w:val="38"/>
          <w:lang w:eastAsia="ru-RU"/>
        </w:rPr>
        <w:t> </w:t>
      </w:r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 xml:space="preserve">Чаще всего ареал переносчиков трансмиссивных болезней значительно шире, чем очаг распространения этих заболеваний. Это связано с более высокими требованиями для жизнедеятельности возбудителя, чем для самого переносчика. Так, например, комаров рода </w:t>
      </w:r>
      <w:proofErr w:type="spellStart"/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>Anopheles</w:t>
      </w:r>
      <w:proofErr w:type="spellEnd"/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 xml:space="preserve"> можно встретить в самых крайних точках северного полушария. Однако вспышки малярии не случаются дальше 64 градусов северной широты.</w:t>
      </w:r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both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> Изредка переносчик может стать постоянным  паразитом. Тогда переносимая им болезнь принимает характер эпидемии, что  и произошло в России в двадцатых годах  20-го века, когда сыпной тиф, переносимый вшами, унес жизни трех миллионов  человек.</w:t>
      </w:r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both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lastRenderedPageBreak/>
        <w:t> Отдельные очаги трансмиссивных заболеваний за границами обитания переносчиков возникают при случайных завозах извне. Как правило, они быстро гасятся и не представляют эпидемической опасности. Исключение может составить чума.</w:t>
      </w:r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both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> Трансмиссивные заболевания имеют выраженную сезонность, которая определяется благоприятными условиями для существования переносчика, значительным их количеством и повышенной активностью в теплое время года. Способствуют сезонности  частые контакты населения с переносчиками во время ягодных и грибных походов, охотничьих вылазок, работ по заготовке леса.</w:t>
      </w:r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center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100E3B">
        <w:rPr>
          <w:rFonts w:asciiTheme="majorHAnsi" w:eastAsia="Times New Roman" w:hAnsiTheme="majorHAnsi" w:cs="Times New Roman"/>
          <w:b/>
          <w:bCs/>
          <w:i/>
          <w:iCs/>
          <w:sz w:val="38"/>
          <w:szCs w:val="38"/>
          <w:lang w:eastAsia="ru-RU"/>
        </w:rPr>
        <w:t>Профилактика</w:t>
      </w:r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both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100E3B">
        <w:rPr>
          <w:rFonts w:asciiTheme="majorHAnsi" w:eastAsia="Times New Roman" w:hAnsiTheme="majorHAnsi" w:cs="Times New Roman"/>
          <w:b/>
          <w:bCs/>
          <w:i/>
          <w:iCs/>
          <w:sz w:val="38"/>
          <w:szCs w:val="38"/>
          <w:lang w:eastAsia="ru-RU"/>
        </w:rPr>
        <w:t> </w:t>
      </w:r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>Самым важным направлением профилактической деятельности является  прямое количественное уменьшение переносчиков. Такой метод в период существования Советского Союза позволил справиться с москитной лихорадкой, кожным лейшманиозом,  возвратным тифом.</w:t>
      </w:r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both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>Вторым по значимости мероприятием является истребление диких животных, являющихся естественным резервуаром инфекции (грызуны, переносящие кожный лейшманиоз и чуму).</w:t>
      </w:r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both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>Определенное значение имеет использование репеллентов и соблюдение правил поведения за городом и в лесных массивах. Для профилактики желтой лихорадки и туляремии эффективна специфическая вакцинация.</w:t>
      </w:r>
    </w:p>
    <w:p w:rsidR="005B79E8" w:rsidRPr="005B79E8" w:rsidRDefault="005B79E8" w:rsidP="00100E3B">
      <w:pPr>
        <w:spacing w:before="100" w:beforeAutospacing="1" w:after="100" w:afterAutospacing="1" w:line="240" w:lineRule="auto"/>
        <w:ind w:firstLine="567"/>
        <w:jc w:val="both"/>
        <w:rPr>
          <w:rFonts w:asciiTheme="majorHAnsi" w:eastAsia="Times New Roman" w:hAnsiTheme="majorHAnsi" w:cs="Times New Roman"/>
          <w:sz w:val="38"/>
          <w:szCs w:val="38"/>
          <w:lang w:eastAsia="ru-RU"/>
        </w:rPr>
      </w:pPr>
      <w:r w:rsidRPr="005B79E8">
        <w:rPr>
          <w:rFonts w:asciiTheme="majorHAnsi" w:eastAsia="Times New Roman" w:hAnsiTheme="majorHAnsi" w:cs="Times New Roman"/>
          <w:sz w:val="38"/>
          <w:szCs w:val="38"/>
          <w:lang w:eastAsia="ru-RU"/>
        </w:rPr>
        <w:t>Мелиоративные работы, приводящие к миграции грызунов от населенных пунктов, уменьшают вероятность возникновения очага инфекции.</w:t>
      </w:r>
    </w:p>
    <w:p w:rsidR="007B4A5B" w:rsidRPr="00100E3B" w:rsidRDefault="005B79E8" w:rsidP="00100E3B">
      <w:pPr>
        <w:spacing w:before="100" w:beforeAutospacing="1" w:after="100" w:afterAutospacing="1" w:line="240" w:lineRule="auto"/>
        <w:ind w:firstLine="567"/>
        <w:rPr>
          <w:rFonts w:asciiTheme="majorHAnsi" w:hAnsiTheme="majorHAnsi"/>
          <w:sz w:val="28"/>
          <w:szCs w:val="28"/>
        </w:rPr>
      </w:pPr>
      <w:r w:rsidRPr="005B79E8">
        <w:rPr>
          <w:rFonts w:asciiTheme="majorHAnsi" w:eastAsia="Times New Roman" w:hAnsiTheme="majorHAnsi" w:cs="Times New Roman"/>
          <w:sz w:val="28"/>
          <w:szCs w:val="28"/>
          <w:lang w:eastAsia="ru-RU"/>
        </w:rPr>
        <w:t> </w:t>
      </w:r>
    </w:p>
    <w:sectPr w:rsidR="007B4A5B" w:rsidRPr="00100E3B" w:rsidSect="00100E3B">
      <w:pgSz w:w="11906" w:h="16838"/>
      <w:pgMar w:top="568" w:right="707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B79E8"/>
    <w:rsid w:val="00000B1D"/>
    <w:rsid w:val="00001CAF"/>
    <w:rsid w:val="00002B13"/>
    <w:rsid w:val="00002E13"/>
    <w:rsid w:val="00004D10"/>
    <w:rsid w:val="00006404"/>
    <w:rsid w:val="00011183"/>
    <w:rsid w:val="00012317"/>
    <w:rsid w:val="00012742"/>
    <w:rsid w:val="00012FD6"/>
    <w:rsid w:val="0001314F"/>
    <w:rsid w:val="0001336D"/>
    <w:rsid w:val="00013ED7"/>
    <w:rsid w:val="00014F57"/>
    <w:rsid w:val="000152F4"/>
    <w:rsid w:val="000176BC"/>
    <w:rsid w:val="00017AD1"/>
    <w:rsid w:val="00020429"/>
    <w:rsid w:val="0002110B"/>
    <w:rsid w:val="00021F51"/>
    <w:rsid w:val="000226CE"/>
    <w:rsid w:val="000237CD"/>
    <w:rsid w:val="00023A40"/>
    <w:rsid w:val="00024416"/>
    <w:rsid w:val="000251D5"/>
    <w:rsid w:val="00026DCB"/>
    <w:rsid w:val="00030D1C"/>
    <w:rsid w:val="00032D7D"/>
    <w:rsid w:val="00035656"/>
    <w:rsid w:val="0003676B"/>
    <w:rsid w:val="00037BD2"/>
    <w:rsid w:val="000414AC"/>
    <w:rsid w:val="00042BD5"/>
    <w:rsid w:val="00042E5C"/>
    <w:rsid w:val="000456FF"/>
    <w:rsid w:val="000458C4"/>
    <w:rsid w:val="00045A50"/>
    <w:rsid w:val="000520B2"/>
    <w:rsid w:val="000521C6"/>
    <w:rsid w:val="00052C16"/>
    <w:rsid w:val="000545F1"/>
    <w:rsid w:val="00055F64"/>
    <w:rsid w:val="000570F4"/>
    <w:rsid w:val="00062C56"/>
    <w:rsid w:val="00062EEE"/>
    <w:rsid w:val="00064763"/>
    <w:rsid w:val="00066F03"/>
    <w:rsid w:val="00066FA7"/>
    <w:rsid w:val="0006736E"/>
    <w:rsid w:val="000676F1"/>
    <w:rsid w:val="00067B50"/>
    <w:rsid w:val="00067B89"/>
    <w:rsid w:val="00071580"/>
    <w:rsid w:val="0007365E"/>
    <w:rsid w:val="00073A5C"/>
    <w:rsid w:val="00073CCD"/>
    <w:rsid w:val="00073F23"/>
    <w:rsid w:val="00074E96"/>
    <w:rsid w:val="00076308"/>
    <w:rsid w:val="000778F6"/>
    <w:rsid w:val="0008010C"/>
    <w:rsid w:val="000806BF"/>
    <w:rsid w:val="00080A6E"/>
    <w:rsid w:val="00081AAD"/>
    <w:rsid w:val="000827E2"/>
    <w:rsid w:val="000829D2"/>
    <w:rsid w:val="000832B4"/>
    <w:rsid w:val="00083B23"/>
    <w:rsid w:val="00083F83"/>
    <w:rsid w:val="00084F9D"/>
    <w:rsid w:val="0008542C"/>
    <w:rsid w:val="00086D58"/>
    <w:rsid w:val="00087BEE"/>
    <w:rsid w:val="000903AE"/>
    <w:rsid w:val="00091C05"/>
    <w:rsid w:val="000924D0"/>
    <w:rsid w:val="0009270D"/>
    <w:rsid w:val="00092EBB"/>
    <w:rsid w:val="00094EE4"/>
    <w:rsid w:val="000967CC"/>
    <w:rsid w:val="00096A4C"/>
    <w:rsid w:val="00096DC0"/>
    <w:rsid w:val="000A4799"/>
    <w:rsid w:val="000A55B4"/>
    <w:rsid w:val="000A5612"/>
    <w:rsid w:val="000A7884"/>
    <w:rsid w:val="000A7997"/>
    <w:rsid w:val="000A7EC7"/>
    <w:rsid w:val="000B0DFC"/>
    <w:rsid w:val="000B1C40"/>
    <w:rsid w:val="000B3394"/>
    <w:rsid w:val="000B3C17"/>
    <w:rsid w:val="000B43AD"/>
    <w:rsid w:val="000B5546"/>
    <w:rsid w:val="000B6258"/>
    <w:rsid w:val="000B7AF4"/>
    <w:rsid w:val="000B7E63"/>
    <w:rsid w:val="000C0A01"/>
    <w:rsid w:val="000C117F"/>
    <w:rsid w:val="000C1226"/>
    <w:rsid w:val="000C1950"/>
    <w:rsid w:val="000C2127"/>
    <w:rsid w:val="000C2E27"/>
    <w:rsid w:val="000C385D"/>
    <w:rsid w:val="000C3E87"/>
    <w:rsid w:val="000C45EF"/>
    <w:rsid w:val="000C4D42"/>
    <w:rsid w:val="000C5184"/>
    <w:rsid w:val="000C701A"/>
    <w:rsid w:val="000D2A4C"/>
    <w:rsid w:val="000D2D85"/>
    <w:rsid w:val="000D555F"/>
    <w:rsid w:val="000D6139"/>
    <w:rsid w:val="000D617C"/>
    <w:rsid w:val="000D7871"/>
    <w:rsid w:val="000E085E"/>
    <w:rsid w:val="000E27DF"/>
    <w:rsid w:val="000E462C"/>
    <w:rsid w:val="000E6313"/>
    <w:rsid w:val="000E73D6"/>
    <w:rsid w:val="000E7417"/>
    <w:rsid w:val="000F0DC5"/>
    <w:rsid w:val="000F3414"/>
    <w:rsid w:val="000F35ED"/>
    <w:rsid w:val="000F36C1"/>
    <w:rsid w:val="000F538F"/>
    <w:rsid w:val="000F68FD"/>
    <w:rsid w:val="000F7519"/>
    <w:rsid w:val="001008BF"/>
    <w:rsid w:val="00100BF9"/>
    <w:rsid w:val="00100E3B"/>
    <w:rsid w:val="0010245E"/>
    <w:rsid w:val="00106645"/>
    <w:rsid w:val="00106671"/>
    <w:rsid w:val="001072CF"/>
    <w:rsid w:val="0011302F"/>
    <w:rsid w:val="00113422"/>
    <w:rsid w:val="0011344E"/>
    <w:rsid w:val="00113618"/>
    <w:rsid w:val="0011487D"/>
    <w:rsid w:val="001206B5"/>
    <w:rsid w:val="001228BA"/>
    <w:rsid w:val="0012383E"/>
    <w:rsid w:val="00123F28"/>
    <w:rsid w:val="00131430"/>
    <w:rsid w:val="00132640"/>
    <w:rsid w:val="001338FA"/>
    <w:rsid w:val="00135FEC"/>
    <w:rsid w:val="00137F19"/>
    <w:rsid w:val="00137F9C"/>
    <w:rsid w:val="00142F48"/>
    <w:rsid w:val="0014367F"/>
    <w:rsid w:val="00143C9D"/>
    <w:rsid w:val="001449DD"/>
    <w:rsid w:val="00153211"/>
    <w:rsid w:val="00156028"/>
    <w:rsid w:val="00156118"/>
    <w:rsid w:val="00156762"/>
    <w:rsid w:val="0016409E"/>
    <w:rsid w:val="00165041"/>
    <w:rsid w:val="00165AC4"/>
    <w:rsid w:val="001703DD"/>
    <w:rsid w:val="00170611"/>
    <w:rsid w:val="001723AC"/>
    <w:rsid w:val="00176818"/>
    <w:rsid w:val="001772CC"/>
    <w:rsid w:val="001776D3"/>
    <w:rsid w:val="00177C5C"/>
    <w:rsid w:val="001805AA"/>
    <w:rsid w:val="0018215A"/>
    <w:rsid w:val="001841E6"/>
    <w:rsid w:val="00186578"/>
    <w:rsid w:val="001926FF"/>
    <w:rsid w:val="0019357F"/>
    <w:rsid w:val="00195870"/>
    <w:rsid w:val="00197364"/>
    <w:rsid w:val="00197D34"/>
    <w:rsid w:val="001A35C4"/>
    <w:rsid w:val="001A425D"/>
    <w:rsid w:val="001A4919"/>
    <w:rsid w:val="001A5712"/>
    <w:rsid w:val="001A6A5A"/>
    <w:rsid w:val="001A6BBB"/>
    <w:rsid w:val="001A6D99"/>
    <w:rsid w:val="001A7411"/>
    <w:rsid w:val="001A7413"/>
    <w:rsid w:val="001A7FBE"/>
    <w:rsid w:val="001B160E"/>
    <w:rsid w:val="001B1751"/>
    <w:rsid w:val="001B269B"/>
    <w:rsid w:val="001B2E99"/>
    <w:rsid w:val="001B4184"/>
    <w:rsid w:val="001B4C0B"/>
    <w:rsid w:val="001B5B0D"/>
    <w:rsid w:val="001B6377"/>
    <w:rsid w:val="001B6DD4"/>
    <w:rsid w:val="001B7A82"/>
    <w:rsid w:val="001C1057"/>
    <w:rsid w:val="001C17BE"/>
    <w:rsid w:val="001C220A"/>
    <w:rsid w:val="001C3175"/>
    <w:rsid w:val="001C3395"/>
    <w:rsid w:val="001C40F0"/>
    <w:rsid w:val="001C462B"/>
    <w:rsid w:val="001C55A4"/>
    <w:rsid w:val="001C74DD"/>
    <w:rsid w:val="001C7706"/>
    <w:rsid w:val="001D09D3"/>
    <w:rsid w:val="001D0FC4"/>
    <w:rsid w:val="001D54D8"/>
    <w:rsid w:val="001D6A43"/>
    <w:rsid w:val="001E1CFB"/>
    <w:rsid w:val="001E2D6F"/>
    <w:rsid w:val="001E2E37"/>
    <w:rsid w:val="001E4296"/>
    <w:rsid w:val="001E4DBD"/>
    <w:rsid w:val="001E71FC"/>
    <w:rsid w:val="001E7F01"/>
    <w:rsid w:val="001F1E6D"/>
    <w:rsid w:val="00204555"/>
    <w:rsid w:val="00204DE0"/>
    <w:rsid w:val="00204FE1"/>
    <w:rsid w:val="00205A68"/>
    <w:rsid w:val="00206976"/>
    <w:rsid w:val="00211F3B"/>
    <w:rsid w:val="00211F53"/>
    <w:rsid w:val="0021362B"/>
    <w:rsid w:val="002174CC"/>
    <w:rsid w:val="00220907"/>
    <w:rsid w:val="00220A14"/>
    <w:rsid w:val="002212FA"/>
    <w:rsid w:val="00222163"/>
    <w:rsid w:val="00226B4C"/>
    <w:rsid w:val="00226C6A"/>
    <w:rsid w:val="00226FC7"/>
    <w:rsid w:val="002271A6"/>
    <w:rsid w:val="0022794A"/>
    <w:rsid w:val="00227D18"/>
    <w:rsid w:val="002315AB"/>
    <w:rsid w:val="002321F0"/>
    <w:rsid w:val="002328E6"/>
    <w:rsid w:val="00240437"/>
    <w:rsid w:val="002421C7"/>
    <w:rsid w:val="0024411B"/>
    <w:rsid w:val="00244A89"/>
    <w:rsid w:val="0025222B"/>
    <w:rsid w:val="00252B47"/>
    <w:rsid w:val="002537CE"/>
    <w:rsid w:val="00254265"/>
    <w:rsid w:val="0025480C"/>
    <w:rsid w:val="00255696"/>
    <w:rsid w:val="00256271"/>
    <w:rsid w:val="002562F9"/>
    <w:rsid w:val="002563A1"/>
    <w:rsid w:val="002605F2"/>
    <w:rsid w:val="002622AE"/>
    <w:rsid w:val="002636D0"/>
    <w:rsid w:val="00265016"/>
    <w:rsid w:val="00265AF8"/>
    <w:rsid w:val="002673AA"/>
    <w:rsid w:val="00267D2E"/>
    <w:rsid w:val="00271C37"/>
    <w:rsid w:val="00272EAF"/>
    <w:rsid w:val="002746BE"/>
    <w:rsid w:val="002751BB"/>
    <w:rsid w:val="00276129"/>
    <w:rsid w:val="00277C5F"/>
    <w:rsid w:val="00280C6B"/>
    <w:rsid w:val="002812A8"/>
    <w:rsid w:val="00281903"/>
    <w:rsid w:val="0028265A"/>
    <w:rsid w:val="00283114"/>
    <w:rsid w:val="0028401D"/>
    <w:rsid w:val="00291A29"/>
    <w:rsid w:val="00294B4C"/>
    <w:rsid w:val="0029698C"/>
    <w:rsid w:val="00296A52"/>
    <w:rsid w:val="002A35EC"/>
    <w:rsid w:val="002A661F"/>
    <w:rsid w:val="002A6B00"/>
    <w:rsid w:val="002A7327"/>
    <w:rsid w:val="002B014A"/>
    <w:rsid w:val="002B026A"/>
    <w:rsid w:val="002B0749"/>
    <w:rsid w:val="002B2ECF"/>
    <w:rsid w:val="002B3D2B"/>
    <w:rsid w:val="002B4C80"/>
    <w:rsid w:val="002B69FE"/>
    <w:rsid w:val="002C0213"/>
    <w:rsid w:val="002C1C29"/>
    <w:rsid w:val="002C57BB"/>
    <w:rsid w:val="002C66E4"/>
    <w:rsid w:val="002C6784"/>
    <w:rsid w:val="002C760F"/>
    <w:rsid w:val="002D4FEA"/>
    <w:rsid w:val="002E3596"/>
    <w:rsid w:val="002E362A"/>
    <w:rsid w:val="002E39A3"/>
    <w:rsid w:val="002E4F22"/>
    <w:rsid w:val="002E6A1C"/>
    <w:rsid w:val="002E71F6"/>
    <w:rsid w:val="002F0477"/>
    <w:rsid w:val="002F129B"/>
    <w:rsid w:val="002F25AD"/>
    <w:rsid w:val="002F404C"/>
    <w:rsid w:val="002F453C"/>
    <w:rsid w:val="002F6EAB"/>
    <w:rsid w:val="00300FC5"/>
    <w:rsid w:val="00301E2B"/>
    <w:rsid w:val="00302ACF"/>
    <w:rsid w:val="00303123"/>
    <w:rsid w:val="00304268"/>
    <w:rsid w:val="003058B3"/>
    <w:rsid w:val="0030640F"/>
    <w:rsid w:val="00306931"/>
    <w:rsid w:val="00307E8B"/>
    <w:rsid w:val="00311EF7"/>
    <w:rsid w:val="00312192"/>
    <w:rsid w:val="00312C11"/>
    <w:rsid w:val="00313D14"/>
    <w:rsid w:val="00316FAF"/>
    <w:rsid w:val="00322B3F"/>
    <w:rsid w:val="0032431D"/>
    <w:rsid w:val="00326352"/>
    <w:rsid w:val="00330289"/>
    <w:rsid w:val="003346E3"/>
    <w:rsid w:val="00335785"/>
    <w:rsid w:val="00335A6F"/>
    <w:rsid w:val="00335C95"/>
    <w:rsid w:val="00341A7E"/>
    <w:rsid w:val="00344A33"/>
    <w:rsid w:val="00345F30"/>
    <w:rsid w:val="003466F6"/>
    <w:rsid w:val="00347E9C"/>
    <w:rsid w:val="00350967"/>
    <w:rsid w:val="00351B7E"/>
    <w:rsid w:val="00352218"/>
    <w:rsid w:val="003539F3"/>
    <w:rsid w:val="00353F36"/>
    <w:rsid w:val="00356183"/>
    <w:rsid w:val="003562A0"/>
    <w:rsid w:val="00360CB7"/>
    <w:rsid w:val="00360CF1"/>
    <w:rsid w:val="00365215"/>
    <w:rsid w:val="003657F6"/>
    <w:rsid w:val="0036715C"/>
    <w:rsid w:val="00370AFC"/>
    <w:rsid w:val="0037101C"/>
    <w:rsid w:val="00371A45"/>
    <w:rsid w:val="00372957"/>
    <w:rsid w:val="0037577D"/>
    <w:rsid w:val="003763F3"/>
    <w:rsid w:val="00376487"/>
    <w:rsid w:val="00377FAB"/>
    <w:rsid w:val="00380493"/>
    <w:rsid w:val="003812A7"/>
    <w:rsid w:val="00383205"/>
    <w:rsid w:val="003851C2"/>
    <w:rsid w:val="00386EFC"/>
    <w:rsid w:val="003918A9"/>
    <w:rsid w:val="003919D6"/>
    <w:rsid w:val="00391E35"/>
    <w:rsid w:val="00393093"/>
    <w:rsid w:val="003943BF"/>
    <w:rsid w:val="0039682F"/>
    <w:rsid w:val="003971B2"/>
    <w:rsid w:val="003A1FC9"/>
    <w:rsid w:val="003A631D"/>
    <w:rsid w:val="003A6A70"/>
    <w:rsid w:val="003A788A"/>
    <w:rsid w:val="003B0581"/>
    <w:rsid w:val="003B0C78"/>
    <w:rsid w:val="003B1343"/>
    <w:rsid w:val="003B184B"/>
    <w:rsid w:val="003B1C02"/>
    <w:rsid w:val="003B55DD"/>
    <w:rsid w:val="003C129F"/>
    <w:rsid w:val="003C2253"/>
    <w:rsid w:val="003C4E97"/>
    <w:rsid w:val="003D039F"/>
    <w:rsid w:val="003D077C"/>
    <w:rsid w:val="003D0FC5"/>
    <w:rsid w:val="003D1E79"/>
    <w:rsid w:val="003D39B2"/>
    <w:rsid w:val="003D44B5"/>
    <w:rsid w:val="003D50BE"/>
    <w:rsid w:val="003D5134"/>
    <w:rsid w:val="003D5520"/>
    <w:rsid w:val="003E12E7"/>
    <w:rsid w:val="003E4296"/>
    <w:rsid w:val="003E6FE4"/>
    <w:rsid w:val="003F13D5"/>
    <w:rsid w:val="003F2849"/>
    <w:rsid w:val="003F3DC0"/>
    <w:rsid w:val="003F4209"/>
    <w:rsid w:val="003F431C"/>
    <w:rsid w:val="003F4406"/>
    <w:rsid w:val="003F61EB"/>
    <w:rsid w:val="003F721C"/>
    <w:rsid w:val="0040062F"/>
    <w:rsid w:val="00400689"/>
    <w:rsid w:val="004026F8"/>
    <w:rsid w:val="004036C9"/>
    <w:rsid w:val="004043F7"/>
    <w:rsid w:val="00404A44"/>
    <w:rsid w:val="00405B8A"/>
    <w:rsid w:val="0040614F"/>
    <w:rsid w:val="00407B20"/>
    <w:rsid w:val="00410EB7"/>
    <w:rsid w:val="00411F4E"/>
    <w:rsid w:val="00416E19"/>
    <w:rsid w:val="00420D47"/>
    <w:rsid w:val="0042155A"/>
    <w:rsid w:val="00421BE9"/>
    <w:rsid w:val="0042279F"/>
    <w:rsid w:val="00422B8E"/>
    <w:rsid w:val="0042353D"/>
    <w:rsid w:val="00427F50"/>
    <w:rsid w:val="00430A00"/>
    <w:rsid w:val="00430C31"/>
    <w:rsid w:val="00431E3B"/>
    <w:rsid w:val="00433636"/>
    <w:rsid w:val="004339C4"/>
    <w:rsid w:val="00434D29"/>
    <w:rsid w:val="0043629D"/>
    <w:rsid w:val="00440241"/>
    <w:rsid w:val="0044062E"/>
    <w:rsid w:val="00440C30"/>
    <w:rsid w:val="00440F17"/>
    <w:rsid w:val="00442DD0"/>
    <w:rsid w:val="00442F96"/>
    <w:rsid w:val="00444CF5"/>
    <w:rsid w:val="0044574D"/>
    <w:rsid w:val="00446327"/>
    <w:rsid w:val="00452057"/>
    <w:rsid w:val="00452178"/>
    <w:rsid w:val="00456EA3"/>
    <w:rsid w:val="004630BA"/>
    <w:rsid w:val="00463B46"/>
    <w:rsid w:val="0046438D"/>
    <w:rsid w:val="00464BB8"/>
    <w:rsid w:val="0046780B"/>
    <w:rsid w:val="004708D3"/>
    <w:rsid w:val="00471BC9"/>
    <w:rsid w:val="00473498"/>
    <w:rsid w:val="00475573"/>
    <w:rsid w:val="0047573C"/>
    <w:rsid w:val="00482EBF"/>
    <w:rsid w:val="0048315F"/>
    <w:rsid w:val="00484021"/>
    <w:rsid w:val="0048490F"/>
    <w:rsid w:val="00487E92"/>
    <w:rsid w:val="00490AB1"/>
    <w:rsid w:val="00491F36"/>
    <w:rsid w:val="00494198"/>
    <w:rsid w:val="00494ED9"/>
    <w:rsid w:val="00495115"/>
    <w:rsid w:val="004A25E9"/>
    <w:rsid w:val="004A33F9"/>
    <w:rsid w:val="004A35B1"/>
    <w:rsid w:val="004A414E"/>
    <w:rsid w:val="004A5138"/>
    <w:rsid w:val="004A605A"/>
    <w:rsid w:val="004A719B"/>
    <w:rsid w:val="004A75B5"/>
    <w:rsid w:val="004A7693"/>
    <w:rsid w:val="004B2DE6"/>
    <w:rsid w:val="004B3782"/>
    <w:rsid w:val="004B3A1E"/>
    <w:rsid w:val="004B4402"/>
    <w:rsid w:val="004B466E"/>
    <w:rsid w:val="004B4CB8"/>
    <w:rsid w:val="004B5644"/>
    <w:rsid w:val="004B61DC"/>
    <w:rsid w:val="004B62BA"/>
    <w:rsid w:val="004C04E0"/>
    <w:rsid w:val="004C1792"/>
    <w:rsid w:val="004C1920"/>
    <w:rsid w:val="004C30AC"/>
    <w:rsid w:val="004C3E26"/>
    <w:rsid w:val="004C3FCB"/>
    <w:rsid w:val="004C4197"/>
    <w:rsid w:val="004C4CC6"/>
    <w:rsid w:val="004C60E4"/>
    <w:rsid w:val="004C6960"/>
    <w:rsid w:val="004C7E84"/>
    <w:rsid w:val="004D1757"/>
    <w:rsid w:val="004D2FDE"/>
    <w:rsid w:val="004D523B"/>
    <w:rsid w:val="004D7286"/>
    <w:rsid w:val="004D7A26"/>
    <w:rsid w:val="004D7BF5"/>
    <w:rsid w:val="004E080E"/>
    <w:rsid w:val="004E2FED"/>
    <w:rsid w:val="004F1FDC"/>
    <w:rsid w:val="004F3308"/>
    <w:rsid w:val="004F4154"/>
    <w:rsid w:val="004F4996"/>
    <w:rsid w:val="00501F58"/>
    <w:rsid w:val="0050203C"/>
    <w:rsid w:val="005024F1"/>
    <w:rsid w:val="00502E3A"/>
    <w:rsid w:val="00503D13"/>
    <w:rsid w:val="00503E4B"/>
    <w:rsid w:val="00503EAA"/>
    <w:rsid w:val="00503FFA"/>
    <w:rsid w:val="005046C3"/>
    <w:rsid w:val="00504773"/>
    <w:rsid w:val="0050681A"/>
    <w:rsid w:val="005069B0"/>
    <w:rsid w:val="00506E71"/>
    <w:rsid w:val="0050706C"/>
    <w:rsid w:val="0051052B"/>
    <w:rsid w:val="00511D64"/>
    <w:rsid w:val="00511F0F"/>
    <w:rsid w:val="00513454"/>
    <w:rsid w:val="00513E52"/>
    <w:rsid w:val="00514A15"/>
    <w:rsid w:val="00516F56"/>
    <w:rsid w:val="00517D74"/>
    <w:rsid w:val="0052018C"/>
    <w:rsid w:val="005208C6"/>
    <w:rsid w:val="00523472"/>
    <w:rsid w:val="00524E8F"/>
    <w:rsid w:val="00526E77"/>
    <w:rsid w:val="00530174"/>
    <w:rsid w:val="00530EE1"/>
    <w:rsid w:val="00531431"/>
    <w:rsid w:val="00531645"/>
    <w:rsid w:val="005326AE"/>
    <w:rsid w:val="00533A1E"/>
    <w:rsid w:val="0053437B"/>
    <w:rsid w:val="00534871"/>
    <w:rsid w:val="00534D8B"/>
    <w:rsid w:val="005350B0"/>
    <w:rsid w:val="00536654"/>
    <w:rsid w:val="00536A33"/>
    <w:rsid w:val="00541620"/>
    <w:rsid w:val="005425F1"/>
    <w:rsid w:val="00543031"/>
    <w:rsid w:val="00546CEE"/>
    <w:rsid w:val="00546FBC"/>
    <w:rsid w:val="00547C99"/>
    <w:rsid w:val="00550917"/>
    <w:rsid w:val="00551C1D"/>
    <w:rsid w:val="005544BF"/>
    <w:rsid w:val="005567A4"/>
    <w:rsid w:val="005569D7"/>
    <w:rsid w:val="00557E29"/>
    <w:rsid w:val="00560045"/>
    <w:rsid w:val="005661CC"/>
    <w:rsid w:val="0057078B"/>
    <w:rsid w:val="005741B4"/>
    <w:rsid w:val="00577795"/>
    <w:rsid w:val="00577F58"/>
    <w:rsid w:val="00582998"/>
    <w:rsid w:val="00583000"/>
    <w:rsid w:val="00583411"/>
    <w:rsid w:val="00584683"/>
    <w:rsid w:val="005869B8"/>
    <w:rsid w:val="00587005"/>
    <w:rsid w:val="00592C63"/>
    <w:rsid w:val="00595980"/>
    <w:rsid w:val="00595BF9"/>
    <w:rsid w:val="00596BDC"/>
    <w:rsid w:val="00597147"/>
    <w:rsid w:val="005A0B02"/>
    <w:rsid w:val="005A0E3F"/>
    <w:rsid w:val="005A0F0E"/>
    <w:rsid w:val="005A10AC"/>
    <w:rsid w:val="005A1298"/>
    <w:rsid w:val="005A1F3C"/>
    <w:rsid w:val="005A249A"/>
    <w:rsid w:val="005A454E"/>
    <w:rsid w:val="005A4AC5"/>
    <w:rsid w:val="005A4B24"/>
    <w:rsid w:val="005A516E"/>
    <w:rsid w:val="005A53DE"/>
    <w:rsid w:val="005A5871"/>
    <w:rsid w:val="005B451E"/>
    <w:rsid w:val="005B79E8"/>
    <w:rsid w:val="005B7FC6"/>
    <w:rsid w:val="005C0B5B"/>
    <w:rsid w:val="005C1C26"/>
    <w:rsid w:val="005C1C80"/>
    <w:rsid w:val="005C1D2D"/>
    <w:rsid w:val="005C1EBD"/>
    <w:rsid w:val="005C4CDC"/>
    <w:rsid w:val="005C4D46"/>
    <w:rsid w:val="005C4EF6"/>
    <w:rsid w:val="005C51B4"/>
    <w:rsid w:val="005C5D48"/>
    <w:rsid w:val="005C671C"/>
    <w:rsid w:val="005C75CD"/>
    <w:rsid w:val="005D3934"/>
    <w:rsid w:val="005D44F5"/>
    <w:rsid w:val="005D644F"/>
    <w:rsid w:val="005D7081"/>
    <w:rsid w:val="005E2807"/>
    <w:rsid w:val="005E3405"/>
    <w:rsid w:val="005E429E"/>
    <w:rsid w:val="005E54CE"/>
    <w:rsid w:val="005E5605"/>
    <w:rsid w:val="005E5B39"/>
    <w:rsid w:val="005E644B"/>
    <w:rsid w:val="005E6634"/>
    <w:rsid w:val="005E6EBE"/>
    <w:rsid w:val="005E7D0C"/>
    <w:rsid w:val="005F082B"/>
    <w:rsid w:val="005F095F"/>
    <w:rsid w:val="005F283C"/>
    <w:rsid w:val="005F4EB2"/>
    <w:rsid w:val="005F5ECE"/>
    <w:rsid w:val="005F6350"/>
    <w:rsid w:val="005F6EF9"/>
    <w:rsid w:val="005F7380"/>
    <w:rsid w:val="0060039F"/>
    <w:rsid w:val="00603A4E"/>
    <w:rsid w:val="006049AB"/>
    <w:rsid w:val="00604EFE"/>
    <w:rsid w:val="00605D69"/>
    <w:rsid w:val="00605F94"/>
    <w:rsid w:val="0060657E"/>
    <w:rsid w:val="00607DDC"/>
    <w:rsid w:val="00610318"/>
    <w:rsid w:val="00610708"/>
    <w:rsid w:val="00610FAF"/>
    <w:rsid w:val="0061252F"/>
    <w:rsid w:val="00614AE9"/>
    <w:rsid w:val="00614D9E"/>
    <w:rsid w:val="0061688D"/>
    <w:rsid w:val="00620C28"/>
    <w:rsid w:val="0062193F"/>
    <w:rsid w:val="0062265B"/>
    <w:rsid w:val="006229C5"/>
    <w:rsid w:val="00622BCA"/>
    <w:rsid w:val="00622D82"/>
    <w:rsid w:val="006244AD"/>
    <w:rsid w:val="006341D1"/>
    <w:rsid w:val="006348AC"/>
    <w:rsid w:val="00635D8C"/>
    <w:rsid w:val="00635E6D"/>
    <w:rsid w:val="00636EE1"/>
    <w:rsid w:val="00641696"/>
    <w:rsid w:val="00641F1E"/>
    <w:rsid w:val="00644086"/>
    <w:rsid w:val="006453AF"/>
    <w:rsid w:val="00645BF7"/>
    <w:rsid w:val="00645BFD"/>
    <w:rsid w:val="0065053D"/>
    <w:rsid w:val="00650E62"/>
    <w:rsid w:val="00650EBE"/>
    <w:rsid w:val="00651199"/>
    <w:rsid w:val="0065150E"/>
    <w:rsid w:val="006520D1"/>
    <w:rsid w:val="00652FEA"/>
    <w:rsid w:val="00653A94"/>
    <w:rsid w:val="00653C2B"/>
    <w:rsid w:val="0065627B"/>
    <w:rsid w:val="006565E1"/>
    <w:rsid w:val="00661281"/>
    <w:rsid w:val="006618C1"/>
    <w:rsid w:val="00663710"/>
    <w:rsid w:val="00664C38"/>
    <w:rsid w:val="006654CF"/>
    <w:rsid w:val="006667CB"/>
    <w:rsid w:val="00667601"/>
    <w:rsid w:val="00670F64"/>
    <w:rsid w:val="0067148C"/>
    <w:rsid w:val="00671630"/>
    <w:rsid w:val="0067196E"/>
    <w:rsid w:val="0067245E"/>
    <w:rsid w:val="00673D6C"/>
    <w:rsid w:val="0067464A"/>
    <w:rsid w:val="00676158"/>
    <w:rsid w:val="0067648F"/>
    <w:rsid w:val="0067787C"/>
    <w:rsid w:val="00677E5D"/>
    <w:rsid w:val="00682EFD"/>
    <w:rsid w:val="00684FB7"/>
    <w:rsid w:val="00685959"/>
    <w:rsid w:val="00685E88"/>
    <w:rsid w:val="00687034"/>
    <w:rsid w:val="00690572"/>
    <w:rsid w:val="006909EC"/>
    <w:rsid w:val="00690B1E"/>
    <w:rsid w:val="00696767"/>
    <w:rsid w:val="00697C73"/>
    <w:rsid w:val="00697F3B"/>
    <w:rsid w:val="006A0366"/>
    <w:rsid w:val="006A0938"/>
    <w:rsid w:val="006A146C"/>
    <w:rsid w:val="006A197F"/>
    <w:rsid w:val="006A1ECA"/>
    <w:rsid w:val="006A2B3A"/>
    <w:rsid w:val="006A3F49"/>
    <w:rsid w:val="006A6B92"/>
    <w:rsid w:val="006A7543"/>
    <w:rsid w:val="006A7555"/>
    <w:rsid w:val="006B1458"/>
    <w:rsid w:val="006B2C04"/>
    <w:rsid w:val="006B3465"/>
    <w:rsid w:val="006B352E"/>
    <w:rsid w:val="006B4558"/>
    <w:rsid w:val="006B60FA"/>
    <w:rsid w:val="006B648A"/>
    <w:rsid w:val="006B670B"/>
    <w:rsid w:val="006B6E7A"/>
    <w:rsid w:val="006B707F"/>
    <w:rsid w:val="006B758F"/>
    <w:rsid w:val="006B7E35"/>
    <w:rsid w:val="006B7E62"/>
    <w:rsid w:val="006C1B7B"/>
    <w:rsid w:val="006C2232"/>
    <w:rsid w:val="006C3414"/>
    <w:rsid w:val="006C3704"/>
    <w:rsid w:val="006C3D6D"/>
    <w:rsid w:val="006C5056"/>
    <w:rsid w:val="006C50A9"/>
    <w:rsid w:val="006C5AF5"/>
    <w:rsid w:val="006C6209"/>
    <w:rsid w:val="006C63FC"/>
    <w:rsid w:val="006C64D1"/>
    <w:rsid w:val="006C73EE"/>
    <w:rsid w:val="006C7D6C"/>
    <w:rsid w:val="006D26C1"/>
    <w:rsid w:val="006D420E"/>
    <w:rsid w:val="006D5749"/>
    <w:rsid w:val="006D709C"/>
    <w:rsid w:val="006D7FFD"/>
    <w:rsid w:val="006E0958"/>
    <w:rsid w:val="006E1748"/>
    <w:rsid w:val="006E361C"/>
    <w:rsid w:val="006E3EA0"/>
    <w:rsid w:val="006E5C5F"/>
    <w:rsid w:val="006E5D72"/>
    <w:rsid w:val="006E6FBE"/>
    <w:rsid w:val="006E7ABE"/>
    <w:rsid w:val="006E7C2E"/>
    <w:rsid w:val="006F1C31"/>
    <w:rsid w:val="006F1F26"/>
    <w:rsid w:val="006F2A85"/>
    <w:rsid w:val="006F39C7"/>
    <w:rsid w:val="006F44AB"/>
    <w:rsid w:val="006F49C9"/>
    <w:rsid w:val="006F5538"/>
    <w:rsid w:val="006F7A9F"/>
    <w:rsid w:val="00701CBB"/>
    <w:rsid w:val="007028EE"/>
    <w:rsid w:val="0070477C"/>
    <w:rsid w:val="00704860"/>
    <w:rsid w:val="00704EA6"/>
    <w:rsid w:val="00706879"/>
    <w:rsid w:val="00707F7B"/>
    <w:rsid w:val="00707FDB"/>
    <w:rsid w:val="0071070B"/>
    <w:rsid w:val="00711898"/>
    <w:rsid w:val="00711E76"/>
    <w:rsid w:val="007120DC"/>
    <w:rsid w:val="0071275B"/>
    <w:rsid w:val="00714264"/>
    <w:rsid w:val="007160E4"/>
    <w:rsid w:val="007166B6"/>
    <w:rsid w:val="00716AF2"/>
    <w:rsid w:val="00716FD5"/>
    <w:rsid w:val="007170BA"/>
    <w:rsid w:val="00717ED0"/>
    <w:rsid w:val="00721238"/>
    <w:rsid w:val="00722592"/>
    <w:rsid w:val="00723129"/>
    <w:rsid w:val="00723547"/>
    <w:rsid w:val="00732F76"/>
    <w:rsid w:val="0073358A"/>
    <w:rsid w:val="00734AB9"/>
    <w:rsid w:val="00735ECE"/>
    <w:rsid w:val="00736153"/>
    <w:rsid w:val="0073684A"/>
    <w:rsid w:val="00736D5D"/>
    <w:rsid w:val="00736E1B"/>
    <w:rsid w:val="00737413"/>
    <w:rsid w:val="00740C9F"/>
    <w:rsid w:val="00740F13"/>
    <w:rsid w:val="00742CBF"/>
    <w:rsid w:val="00745AD7"/>
    <w:rsid w:val="00747DE3"/>
    <w:rsid w:val="00751432"/>
    <w:rsid w:val="007515A6"/>
    <w:rsid w:val="00751CA1"/>
    <w:rsid w:val="00752323"/>
    <w:rsid w:val="00753105"/>
    <w:rsid w:val="007543F8"/>
    <w:rsid w:val="007548C2"/>
    <w:rsid w:val="007569AC"/>
    <w:rsid w:val="00757A4B"/>
    <w:rsid w:val="007618C3"/>
    <w:rsid w:val="0076247D"/>
    <w:rsid w:val="007639D4"/>
    <w:rsid w:val="007650C8"/>
    <w:rsid w:val="0076738D"/>
    <w:rsid w:val="00770E45"/>
    <w:rsid w:val="00772537"/>
    <w:rsid w:val="00773168"/>
    <w:rsid w:val="00773FDC"/>
    <w:rsid w:val="00774CE7"/>
    <w:rsid w:val="00775F67"/>
    <w:rsid w:val="00776A3C"/>
    <w:rsid w:val="00777505"/>
    <w:rsid w:val="00777CBD"/>
    <w:rsid w:val="00780F2A"/>
    <w:rsid w:val="00781AA6"/>
    <w:rsid w:val="00783D94"/>
    <w:rsid w:val="00784929"/>
    <w:rsid w:val="00785567"/>
    <w:rsid w:val="0078607C"/>
    <w:rsid w:val="00787565"/>
    <w:rsid w:val="00787B23"/>
    <w:rsid w:val="00791E59"/>
    <w:rsid w:val="00793359"/>
    <w:rsid w:val="007938D4"/>
    <w:rsid w:val="00793973"/>
    <w:rsid w:val="007947DE"/>
    <w:rsid w:val="00796659"/>
    <w:rsid w:val="007968F4"/>
    <w:rsid w:val="00796EA3"/>
    <w:rsid w:val="007A0F72"/>
    <w:rsid w:val="007A1379"/>
    <w:rsid w:val="007A198A"/>
    <w:rsid w:val="007A5483"/>
    <w:rsid w:val="007A551C"/>
    <w:rsid w:val="007A65F2"/>
    <w:rsid w:val="007A68B9"/>
    <w:rsid w:val="007A72A2"/>
    <w:rsid w:val="007A7571"/>
    <w:rsid w:val="007A7CC4"/>
    <w:rsid w:val="007B003F"/>
    <w:rsid w:val="007B0D2D"/>
    <w:rsid w:val="007B10C6"/>
    <w:rsid w:val="007B1D95"/>
    <w:rsid w:val="007B1D97"/>
    <w:rsid w:val="007B2ED2"/>
    <w:rsid w:val="007B3EBA"/>
    <w:rsid w:val="007B455B"/>
    <w:rsid w:val="007B4A5B"/>
    <w:rsid w:val="007B52B6"/>
    <w:rsid w:val="007B5716"/>
    <w:rsid w:val="007C0017"/>
    <w:rsid w:val="007C0ECA"/>
    <w:rsid w:val="007C3239"/>
    <w:rsid w:val="007C3FA2"/>
    <w:rsid w:val="007C5AC3"/>
    <w:rsid w:val="007C70F4"/>
    <w:rsid w:val="007C79BB"/>
    <w:rsid w:val="007D1647"/>
    <w:rsid w:val="007D1BDF"/>
    <w:rsid w:val="007D2566"/>
    <w:rsid w:val="007D259D"/>
    <w:rsid w:val="007D3E3B"/>
    <w:rsid w:val="007D52A8"/>
    <w:rsid w:val="007D70FC"/>
    <w:rsid w:val="007E0F76"/>
    <w:rsid w:val="007E19B5"/>
    <w:rsid w:val="007E207C"/>
    <w:rsid w:val="007E23CE"/>
    <w:rsid w:val="007E37F2"/>
    <w:rsid w:val="007E4238"/>
    <w:rsid w:val="007E42EC"/>
    <w:rsid w:val="007F045D"/>
    <w:rsid w:val="007F1CB0"/>
    <w:rsid w:val="007F2453"/>
    <w:rsid w:val="007F468A"/>
    <w:rsid w:val="007F4805"/>
    <w:rsid w:val="007F55E8"/>
    <w:rsid w:val="007F5625"/>
    <w:rsid w:val="007F57EF"/>
    <w:rsid w:val="007F77F8"/>
    <w:rsid w:val="007F7E3A"/>
    <w:rsid w:val="00800DB5"/>
    <w:rsid w:val="00802EEE"/>
    <w:rsid w:val="00804CC4"/>
    <w:rsid w:val="00804EA0"/>
    <w:rsid w:val="00805029"/>
    <w:rsid w:val="0080634D"/>
    <w:rsid w:val="008077C6"/>
    <w:rsid w:val="0081018F"/>
    <w:rsid w:val="00810B87"/>
    <w:rsid w:val="00811B6A"/>
    <w:rsid w:val="00811FB2"/>
    <w:rsid w:val="00813518"/>
    <w:rsid w:val="00813988"/>
    <w:rsid w:val="008169D2"/>
    <w:rsid w:val="00816A36"/>
    <w:rsid w:val="008172DC"/>
    <w:rsid w:val="00820171"/>
    <w:rsid w:val="00821D7E"/>
    <w:rsid w:val="00822036"/>
    <w:rsid w:val="008222E6"/>
    <w:rsid w:val="008228E4"/>
    <w:rsid w:val="00822915"/>
    <w:rsid w:val="008243A7"/>
    <w:rsid w:val="00825D56"/>
    <w:rsid w:val="008278CC"/>
    <w:rsid w:val="00831170"/>
    <w:rsid w:val="008312FA"/>
    <w:rsid w:val="00832491"/>
    <w:rsid w:val="00833C4E"/>
    <w:rsid w:val="00833D13"/>
    <w:rsid w:val="008353F5"/>
    <w:rsid w:val="00835C4D"/>
    <w:rsid w:val="008400A0"/>
    <w:rsid w:val="008417C7"/>
    <w:rsid w:val="00843E79"/>
    <w:rsid w:val="008451AE"/>
    <w:rsid w:val="008452C3"/>
    <w:rsid w:val="00845BFE"/>
    <w:rsid w:val="00847223"/>
    <w:rsid w:val="0084757E"/>
    <w:rsid w:val="00850DC0"/>
    <w:rsid w:val="00852D8D"/>
    <w:rsid w:val="00852FED"/>
    <w:rsid w:val="0085413F"/>
    <w:rsid w:val="008553B1"/>
    <w:rsid w:val="00855FDD"/>
    <w:rsid w:val="00860981"/>
    <w:rsid w:val="00861132"/>
    <w:rsid w:val="0086162B"/>
    <w:rsid w:val="00861B74"/>
    <w:rsid w:val="008642FD"/>
    <w:rsid w:val="00865305"/>
    <w:rsid w:val="00865AA9"/>
    <w:rsid w:val="00866EB0"/>
    <w:rsid w:val="008677D2"/>
    <w:rsid w:val="00870D5C"/>
    <w:rsid w:val="00871E03"/>
    <w:rsid w:val="00871E5E"/>
    <w:rsid w:val="00873A48"/>
    <w:rsid w:val="00875AC7"/>
    <w:rsid w:val="00875D6A"/>
    <w:rsid w:val="00876627"/>
    <w:rsid w:val="00877997"/>
    <w:rsid w:val="0088167A"/>
    <w:rsid w:val="008826D7"/>
    <w:rsid w:val="00883B8E"/>
    <w:rsid w:val="00884D6B"/>
    <w:rsid w:val="0088538A"/>
    <w:rsid w:val="008859D3"/>
    <w:rsid w:val="00887057"/>
    <w:rsid w:val="00893643"/>
    <w:rsid w:val="00896380"/>
    <w:rsid w:val="008966EF"/>
    <w:rsid w:val="00896C17"/>
    <w:rsid w:val="00897589"/>
    <w:rsid w:val="0089786D"/>
    <w:rsid w:val="008A2BB8"/>
    <w:rsid w:val="008A3A97"/>
    <w:rsid w:val="008A426E"/>
    <w:rsid w:val="008A52EC"/>
    <w:rsid w:val="008A6566"/>
    <w:rsid w:val="008A7296"/>
    <w:rsid w:val="008A7AAF"/>
    <w:rsid w:val="008A7F11"/>
    <w:rsid w:val="008B14D3"/>
    <w:rsid w:val="008B2685"/>
    <w:rsid w:val="008B3608"/>
    <w:rsid w:val="008B4403"/>
    <w:rsid w:val="008B466A"/>
    <w:rsid w:val="008B5957"/>
    <w:rsid w:val="008B6519"/>
    <w:rsid w:val="008B6C9A"/>
    <w:rsid w:val="008C01BA"/>
    <w:rsid w:val="008C1E25"/>
    <w:rsid w:val="008C2DAA"/>
    <w:rsid w:val="008C34C7"/>
    <w:rsid w:val="008C3F57"/>
    <w:rsid w:val="008C435F"/>
    <w:rsid w:val="008C4647"/>
    <w:rsid w:val="008C46AE"/>
    <w:rsid w:val="008C4826"/>
    <w:rsid w:val="008C4FAF"/>
    <w:rsid w:val="008C504F"/>
    <w:rsid w:val="008C54E1"/>
    <w:rsid w:val="008C70A8"/>
    <w:rsid w:val="008C7837"/>
    <w:rsid w:val="008D01AC"/>
    <w:rsid w:val="008D05AC"/>
    <w:rsid w:val="008D3023"/>
    <w:rsid w:val="008D5BA7"/>
    <w:rsid w:val="008D7486"/>
    <w:rsid w:val="008E11DF"/>
    <w:rsid w:val="008E16E8"/>
    <w:rsid w:val="008E16F5"/>
    <w:rsid w:val="008E423F"/>
    <w:rsid w:val="008E520B"/>
    <w:rsid w:val="008E6A49"/>
    <w:rsid w:val="008E70A5"/>
    <w:rsid w:val="008F2461"/>
    <w:rsid w:val="008F2FD3"/>
    <w:rsid w:val="008F751E"/>
    <w:rsid w:val="0090021A"/>
    <w:rsid w:val="00900C7C"/>
    <w:rsid w:val="009018E9"/>
    <w:rsid w:val="00902565"/>
    <w:rsid w:val="009049C9"/>
    <w:rsid w:val="00905BEB"/>
    <w:rsid w:val="0091178A"/>
    <w:rsid w:val="00911A63"/>
    <w:rsid w:val="00911C59"/>
    <w:rsid w:val="009148D4"/>
    <w:rsid w:val="00914A07"/>
    <w:rsid w:val="00915E72"/>
    <w:rsid w:val="0091613B"/>
    <w:rsid w:val="00917433"/>
    <w:rsid w:val="00922BAF"/>
    <w:rsid w:val="0092488E"/>
    <w:rsid w:val="009267A3"/>
    <w:rsid w:val="009326FA"/>
    <w:rsid w:val="00934974"/>
    <w:rsid w:val="0093547E"/>
    <w:rsid w:val="009370D3"/>
    <w:rsid w:val="009372A3"/>
    <w:rsid w:val="009409E4"/>
    <w:rsid w:val="009431E3"/>
    <w:rsid w:val="00943438"/>
    <w:rsid w:val="009444F2"/>
    <w:rsid w:val="00944AB1"/>
    <w:rsid w:val="00944B94"/>
    <w:rsid w:val="00945C48"/>
    <w:rsid w:val="00947B69"/>
    <w:rsid w:val="00951AB8"/>
    <w:rsid w:val="0095265C"/>
    <w:rsid w:val="009603B6"/>
    <w:rsid w:val="0096270B"/>
    <w:rsid w:val="009627D9"/>
    <w:rsid w:val="009649D6"/>
    <w:rsid w:val="00965B95"/>
    <w:rsid w:val="00966184"/>
    <w:rsid w:val="009738D6"/>
    <w:rsid w:val="0097397A"/>
    <w:rsid w:val="00973C25"/>
    <w:rsid w:val="00973D92"/>
    <w:rsid w:val="00975257"/>
    <w:rsid w:val="00975911"/>
    <w:rsid w:val="00975B3F"/>
    <w:rsid w:val="00975CB3"/>
    <w:rsid w:val="0098081E"/>
    <w:rsid w:val="00981381"/>
    <w:rsid w:val="00981E4A"/>
    <w:rsid w:val="0098207B"/>
    <w:rsid w:val="009823CF"/>
    <w:rsid w:val="00982836"/>
    <w:rsid w:val="00982B62"/>
    <w:rsid w:val="0098356F"/>
    <w:rsid w:val="00984F93"/>
    <w:rsid w:val="00985683"/>
    <w:rsid w:val="009908C2"/>
    <w:rsid w:val="00991CCE"/>
    <w:rsid w:val="00992F02"/>
    <w:rsid w:val="00993020"/>
    <w:rsid w:val="00993BD5"/>
    <w:rsid w:val="0099523E"/>
    <w:rsid w:val="009974D0"/>
    <w:rsid w:val="00997EA2"/>
    <w:rsid w:val="009A256D"/>
    <w:rsid w:val="009A4302"/>
    <w:rsid w:val="009A4B78"/>
    <w:rsid w:val="009A5FFD"/>
    <w:rsid w:val="009A727E"/>
    <w:rsid w:val="009B03B2"/>
    <w:rsid w:val="009B0970"/>
    <w:rsid w:val="009B2C54"/>
    <w:rsid w:val="009B4DE5"/>
    <w:rsid w:val="009B5525"/>
    <w:rsid w:val="009B6A34"/>
    <w:rsid w:val="009C13D9"/>
    <w:rsid w:val="009C1636"/>
    <w:rsid w:val="009C2B4B"/>
    <w:rsid w:val="009C42DF"/>
    <w:rsid w:val="009D1FD1"/>
    <w:rsid w:val="009D318C"/>
    <w:rsid w:val="009D520B"/>
    <w:rsid w:val="009D70CF"/>
    <w:rsid w:val="009E0038"/>
    <w:rsid w:val="009E00E4"/>
    <w:rsid w:val="009E09F7"/>
    <w:rsid w:val="009E1E48"/>
    <w:rsid w:val="009E2EBF"/>
    <w:rsid w:val="009E4588"/>
    <w:rsid w:val="009E77F2"/>
    <w:rsid w:val="009E7DCE"/>
    <w:rsid w:val="009F0255"/>
    <w:rsid w:val="009F160C"/>
    <w:rsid w:val="009F177C"/>
    <w:rsid w:val="009F18B6"/>
    <w:rsid w:val="009F3A0A"/>
    <w:rsid w:val="009F7039"/>
    <w:rsid w:val="009F71C6"/>
    <w:rsid w:val="009F7929"/>
    <w:rsid w:val="009F7AF2"/>
    <w:rsid w:val="00A00D10"/>
    <w:rsid w:val="00A00DFE"/>
    <w:rsid w:val="00A02601"/>
    <w:rsid w:val="00A034BB"/>
    <w:rsid w:val="00A044C0"/>
    <w:rsid w:val="00A04905"/>
    <w:rsid w:val="00A06C0F"/>
    <w:rsid w:val="00A07A02"/>
    <w:rsid w:val="00A11462"/>
    <w:rsid w:val="00A123E3"/>
    <w:rsid w:val="00A1490B"/>
    <w:rsid w:val="00A1638F"/>
    <w:rsid w:val="00A16959"/>
    <w:rsid w:val="00A174F2"/>
    <w:rsid w:val="00A20417"/>
    <w:rsid w:val="00A20AC8"/>
    <w:rsid w:val="00A21F06"/>
    <w:rsid w:val="00A27E7C"/>
    <w:rsid w:val="00A30A1E"/>
    <w:rsid w:val="00A30D45"/>
    <w:rsid w:val="00A31F1E"/>
    <w:rsid w:val="00A32F1F"/>
    <w:rsid w:val="00A34708"/>
    <w:rsid w:val="00A36C05"/>
    <w:rsid w:val="00A378D0"/>
    <w:rsid w:val="00A42ABF"/>
    <w:rsid w:val="00A42F61"/>
    <w:rsid w:val="00A44C7E"/>
    <w:rsid w:val="00A4543A"/>
    <w:rsid w:val="00A46E48"/>
    <w:rsid w:val="00A506E1"/>
    <w:rsid w:val="00A60207"/>
    <w:rsid w:val="00A6023A"/>
    <w:rsid w:val="00A606D6"/>
    <w:rsid w:val="00A61312"/>
    <w:rsid w:val="00A61905"/>
    <w:rsid w:val="00A62231"/>
    <w:rsid w:val="00A63743"/>
    <w:rsid w:val="00A66953"/>
    <w:rsid w:val="00A67551"/>
    <w:rsid w:val="00A73183"/>
    <w:rsid w:val="00A7389B"/>
    <w:rsid w:val="00A74F12"/>
    <w:rsid w:val="00A75AA6"/>
    <w:rsid w:val="00A7707A"/>
    <w:rsid w:val="00A80EBD"/>
    <w:rsid w:val="00A81672"/>
    <w:rsid w:val="00A81E01"/>
    <w:rsid w:val="00A83996"/>
    <w:rsid w:val="00A83A5F"/>
    <w:rsid w:val="00A851CC"/>
    <w:rsid w:val="00A864DA"/>
    <w:rsid w:val="00A86EE0"/>
    <w:rsid w:val="00A879C1"/>
    <w:rsid w:val="00A87CD0"/>
    <w:rsid w:val="00A90200"/>
    <w:rsid w:val="00A90659"/>
    <w:rsid w:val="00A90D49"/>
    <w:rsid w:val="00A91A2A"/>
    <w:rsid w:val="00A957CA"/>
    <w:rsid w:val="00AA185A"/>
    <w:rsid w:val="00AA22C3"/>
    <w:rsid w:val="00AA2F0A"/>
    <w:rsid w:val="00AA451D"/>
    <w:rsid w:val="00AA4837"/>
    <w:rsid w:val="00AA5C56"/>
    <w:rsid w:val="00AB1EBA"/>
    <w:rsid w:val="00AB38AF"/>
    <w:rsid w:val="00AB3C3D"/>
    <w:rsid w:val="00AB3FE2"/>
    <w:rsid w:val="00AB6BA4"/>
    <w:rsid w:val="00AB7315"/>
    <w:rsid w:val="00AB78CE"/>
    <w:rsid w:val="00AC296B"/>
    <w:rsid w:val="00AC4171"/>
    <w:rsid w:val="00AC53D4"/>
    <w:rsid w:val="00AC5592"/>
    <w:rsid w:val="00AC670D"/>
    <w:rsid w:val="00AD19FC"/>
    <w:rsid w:val="00AD21F9"/>
    <w:rsid w:val="00AD3A48"/>
    <w:rsid w:val="00AD3E8D"/>
    <w:rsid w:val="00AD59DF"/>
    <w:rsid w:val="00AD623F"/>
    <w:rsid w:val="00AD642E"/>
    <w:rsid w:val="00AD65E2"/>
    <w:rsid w:val="00AD706C"/>
    <w:rsid w:val="00AD78FA"/>
    <w:rsid w:val="00AE5519"/>
    <w:rsid w:val="00AE6EEE"/>
    <w:rsid w:val="00AE6F87"/>
    <w:rsid w:val="00AF34A4"/>
    <w:rsid w:val="00AF3C4B"/>
    <w:rsid w:val="00AF5F21"/>
    <w:rsid w:val="00AF64C6"/>
    <w:rsid w:val="00AF7C4B"/>
    <w:rsid w:val="00B0281F"/>
    <w:rsid w:val="00B035E7"/>
    <w:rsid w:val="00B040CB"/>
    <w:rsid w:val="00B0575D"/>
    <w:rsid w:val="00B12A8E"/>
    <w:rsid w:val="00B13FB7"/>
    <w:rsid w:val="00B177B2"/>
    <w:rsid w:val="00B23B9E"/>
    <w:rsid w:val="00B248C2"/>
    <w:rsid w:val="00B24E04"/>
    <w:rsid w:val="00B30334"/>
    <w:rsid w:val="00B30B4A"/>
    <w:rsid w:val="00B30BE0"/>
    <w:rsid w:val="00B31C55"/>
    <w:rsid w:val="00B34C98"/>
    <w:rsid w:val="00B3516A"/>
    <w:rsid w:val="00B3561B"/>
    <w:rsid w:val="00B35824"/>
    <w:rsid w:val="00B40E1E"/>
    <w:rsid w:val="00B421BB"/>
    <w:rsid w:val="00B42461"/>
    <w:rsid w:val="00B43786"/>
    <w:rsid w:val="00B46871"/>
    <w:rsid w:val="00B47F51"/>
    <w:rsid w:val="00B52472"/>
    <w:rsid w:val="00B52783"/>
    <w:rsid w:val="00B54EC0"/>
    <w:rsid w:val="00B5786B"/>
    <w:rsid w:val="00B60117"/>
    <w:rsid w:val="00B61EA7"/>
    <w:rsid w:val="00B644B1"/>
    <w:rsid w:val="00B64523"/>
    <w:rsid w:val="00B659A3"/>
    <w:rsid w:val="00B66233"/>
    <w:rsid w:val="00B662FB"/>
    <w:rsid w:val="00B66F26"/>
    <w:rsid w:val="00B67EB1"/>
    <w:rsid w:val="00B73A5F"/>
    <w:rsid w:val="00B74397"/>
    <w:rsid w:val="00B74478"/>
    <w:rsid w:val="00B76731"/>
    <w:rsid w:val="00B76829"/>
    <w:rsid w:val="00B77A74"/>
    <w:rsid w:val="00B818D8"/>
    <w:rsid w:val="00B824DE"/>
    <w:rsid w:val="00B82CF5"/>
    <w:rsid w:val="00B82F60"/>
    <w:rsid w:val="00B831FB"/>
    <w:rsid w:val="00B85F1E"/>
    <w:rsid w:val="00B86957"/>
    <w:rsid w:val="00B90E00"/>
    <w:rsid w:val="00B91291"/>
    <w:rsid w:val="00B95E95"/>
    <w:rsid w:val="00B96640"/>
    <w:rsid w:val="00B973C1"/>
    <w:rsid w:val="00BA246C"/>
    <w:rsid w:val="00BA2553"/>
    <w:rsid w:val="00BA2983"/>
    <w:rsid w:val="00BA2C32"/>
    <w:rsid w:val="00BA5BE3"/>
    <w:rsid w:val="00BA77E7"/>
    <w:rsid w:val="00BA78E7"/>
    <w:rsid w:val="00BB116F"/>
    <w:rsid w:val="00BB1C76"/>
    <w:rsid w:val="00BB2A95"/>
    <w:rsid w:val="00BB61A1"/>
    <w:rsid w:val="00BB685E"/>
    <w:rsid w:val="00BC0CB4"/>
    <w:rsid w:val="00BC0D1E"/>
    <w:rsid w:val="00BC132D"/>
    <w:rsid w:val="00BC2550"/>
    <w:rsid w:val="00BC2CB6"/>
    <w:rsid w:val="00BC4092"/>
    <w:rsid w:val="00BC48C5"/>
    <w:rsid w:val="00BC64C4"/>
    <w:rsid w:val="00BC6F78"/>
    <w:rsid w:val="00BD1607"/>
    <w:rsid w:val="00BD26C6"/>
    <w:rsid w:val="00BD5A85"/>
    <w:rsid w:val="00BD78AD"/>
    <w:rsid w:val="00BD7C60"/>
    <w:rsid w:val="00BE0243"/>
    <w:rsid w:val="00BE11F4"/>
    <w:rsid w:val="00BE2999"/>
    <w:rsid w:val="00BE2F74"/>
    <w:rsid w:val="00BE40E4"/>
    <w:rsid w:val="00BE46E8"/>
    <w:rsid w:val="00BE4D33"/>
    <w:rsid w:val="00BE621F"/>
    <w:rsid w:val="00BF0AEF"/>
    <w:rsid w:val="00BF1196"/>
    <w:rsid w:val="00BF1FA0"/>
    <w:rsid w:val="00BF23DD"/>
    <w:rsid w:val="00BF2645"/>
    <w:rsid w:val="00BF49BA"/>
    <w:rsid w:val="00BF4EA6"/>
    <w:rsid w:val="00BF4F5F"/>
    <w:rsid w:val="00BF6BDB"/>
    <w:rsid w:val="00BF7EB2"/>
    <w:rsid w:val="00C02049"/>
    <w:rsid w:val="00C0334A"/>
    <w:rsid w:val="00C03816"/>
    <w:rsid w:val="00C04BED"/>
    <w:rsid w:val="00C05566"/>
    <w:rsid w:val="00C11798"/>
    <w:rsid w:val="00C119B0"/>
    <w:rsid w:val="00C13065"/>
    <w:rsid w:val="00C13BE6"/>
    <w:rsid w:val="00C13EF6"/>
    <w:rsid w:val="00C150EB"/>
    <w:rsid w:val="00C15D79"/>
    <w:rsid w:val="00C17304"/>
    <w:rsid w:val="00C17CE7"/>
    <w:rsid w:val="00C271EA"/>
    <w:rsid w:val="00C276AB"/>
    <w:rsid w:val="00C31515"/>
    <w:rsid w:val="00C31BA4"/>
    <w:rsid w:val="00C31DE1"/>
    <w:rsid w:val="00C322C2"/>
    <w:rsid w:val="00C32676"/>
    <w:rsid w:val="00C34A18"/>
    <w:rsid w:val="00C35FDF"/>
    <w:rsid w:val="00C40360"/>
    <w:rsid w:val="00C405DC"/>
    <w:rsid w:val="00C40CA8"/>
    <w:rsid w:val="00C432D6"/>
    <w:rsid w:val="00C43A03"/>
    <w:rsid w:val="00C441D7"/>
    <w:rsid w:val="00C47C2B"/>
    <w:rsid w:val="00C50215"/>
    <w:rsid w:val="00C50667"/>
    <w:rsid w:val="00C511E7"/>
    <w:rsid w:val="00C51A1B"/>
    <w:rsid w:val="00C51ED4"/>
    <w:rsid w:val="00C55968"/>
    <w:rsid w:val="00C55B6C"/>
    <w:rsid w:val="00C56C29"/>
    <w:rsid w:val="00C6017C"/>
    <w:rsid w:val="00C60435"/>
    <w:rsid w:val="00C62716"/>
    <w:rsid w:val="00C62CCE"/>
    <w:rsid w:val="00C648A3"/>
    <w:rsid w:val="00C664F6"/>
    <w:rsid w:val="00C7023A"/>
    <w:rsid w:val="00C70B7C"/>
    <w:rsid w:val="00C714E9"/>
    <w:rsid w:val="00C71D2D"/>
    <w:rsid w:val="00C73C05"/>
    <w:rsid w:val="00C749D6"/>
    <w:rsid w:val="00C75D77"/>
    <w:rsid w:val="00C75E01"/>
    <w:rsid w:val="00C7605C"/>
    <w:rsid w:val="00C82CCD"/>
    <w:rsid w:val="00C84F60"/>
    <w:rsid w:val="00C8591F"/>
    <w:rsid w:val="00C86182"/>
    <w:rsid w:val="00C8633A"/>
    <w:rsid w:val="00C872DE"/>
    <w:rsid w:val="00C875CC"/>
    <w:rsid w:val="00C90E00"/>
    <w:rsid w:val="00C928FF"/>
    <w:rsid w:val="00C92FA8"/>
    <w:rsid w:val="00C93C82"/>
    <w:rsid w:val="00C94B02"/>
    <w:rsid w:val="00C962C3"/>
    <w:rsid w:val="00C96736"/>
    <w:rsid w:val="00C969E9"/>
    <w:rsid w:val="00CA2329"/>
    <w:rsid w:val="00CA2569"/>
    <w:rsid w:val="00CA2E28"/>
    <w:rsid w:val="00CA3CEB"/>
    <w:rsid w:val="00CA3DB3"/>
    <w:rsid w:val="00CA52D7"/>
    <w:rsid w:val="00CA5BAD"/>
    <w:rsid w:val="00CA6109"/>
    <w:rsid w:val="00CB35C4"/>
    <w:rsid w:val="00CB3C4C"/>
    <w:rsid w:val="00CB492B"/>
    <w:rsid w:val="00CB516C"/>
    <w:rsid w:val="00CB610B"/>
    <w:rsid w:val="00CB7972"/>
    <w:rsid w:val="00CC0048"/>
    <w:rsid w:val="00CC08C3"/>
    <w:rsid w:val="00CC2882"/>
    <w:rsid w:val="00CC4B6D"/>
    <w:rsid w:val="00CC77A9"/>
    <w:rsid w:val="00CC7EA1"/>
    <w:rsid w:val="00CD1279"/>
    <w:rsid w:val="00CD6D8F"/>
    <w:rsid w:val="00CD713A"/>
    <w:rsid w:val="00CE3EA0"/>
    <w:rsid w:val="00CE49AC"/>
    <w:rsid w:val="00CE6149"/>
    <w:rsid w:val="00CE6D1C"/>
    <w:rsid w:val="00CE75C7"/>
    <w:rsid w:val="00CE790F"/>
    <w:rsid w:val="00CF1C25"/>
    <w:rsid w:val="00CF21DA"/>
    <w:rsid w:val="00CF4A26"/>
    <w:rsid w:val="00CF4C1F"/>
    <w:rsid w:val="00CF54CF"/>
    <w:rsid w:val="00CF61DC"/>
    <w:rsid w:val="00CF6510"/>
    <w:rsid w:val="00CF6D1A"/>
    <w:rsid w:val="00D01B20"/>
    <w:rsid w:val="00D027D4"/>
    <w:rsid w:val="00D031DE"/>
    <w:rsid w:val="00D034B6"/>
    <w:rsid w:val="00D04735"/>
    <w:rsid w:val="00D05947"/>
    <w:rsid w:val="00D06DDC"/>
    <w:rsid w:val="00D07B1F"/>
    <w:rsid w:val="00D10089"/>
    <w:rsid w:val="00D151D7"/>
    <w:rsid w:val="00D15A70"/>
    <w:rsid w:val="00D15F56"/>
    <w:rsid w:val="00D20890"/>
    <w:rsid w:val="00D220BB"/>
    <w:rsid w:val="00D22126"/>
    <w:rsid w:val="00D224BC"/>
    <w:rsid w:val="00D25625"/>
    <w:rsid w:val="00D26B9E"/>
    <w:rsid w:val="00D2799D"/>
    <w:rsid w:val="00D30B65"/>
    <w:rsid w:val="00D30E15"/>
    <w:rsid w:val="00D3219B"/>
    <w:rsid w:val="00D3427E"/>
    <w:rsid w:val="00D34A45"/>
    <w:rsid w:val="00D3533F"/>
    <w:rsid w:val="00D358B6"/>
    <w:rsid w:val="00D35AEC"/>
    <w:rsid w:val="00D43623"/>
    <w:rsid w:val="00D46F6D"/>
    <w:rsid w:val="00D504D3"/>
    <w:rsid w:val="00D504FB"/>
    <w:rsid w:val="00D51895"/>
    <w:rsid w:val="00D537F4"/>
    <w:rsid w:val="00D61573"/>
    <w:rsid w:val="00D66239"/>
    <w:rsid w:val="00D66913"/>
    <w:rsid w:val="00D67A5B"/>
    <w:rsid w:val="00D70B3E"/>
    <w:rsid w:val="00D72845"/>
    <w:rsid w:val="00D72B8D"/>
    <w:rsid w:val="00D73355"/>
    <w:rsid w:val="00D7444E"/>
    <w:rsid w:val="00D74EF3"/>
    <w:rsid w:val="00D76974"/>
    <w:rsid w:val="00D76C7F"/>
    <w:rsid w:val="00D81143"/>
    <w:rsid w:val="00D8151F"/>
    <w:rsid w:val="00D843E7"/>
    <w:rsid w:val="00D878CD"/>
    <w:rsid w:val="00D91627"/>
    <w:rsid w:val="00D91D77"/>
    <w:rsid w:val="00D91FAE"/>
    <w:rsid w:val="00D92C12"/>
    <w:rsid w:val="00D931BA"/>
    <w:rsid w:val="00D97A6B"/>
    <w:rsid w:val="00D97B14"/>
    <w:rsid w:val="00DA1A47"/>
    <w:rsid w:val="00DA4483"/>
    <w:rsid w:val="00DA5CDF"/>
    <w:rsid w:val="00DA690D"/>
    <w:rsid w:val="00DA74D9"/>
    <w:rsid w:val="00DB009B"/>
    <w:rsid w:val="00DB05F4"/>
    <w:rsid w:val="00DB17E2"/>
    <w:rsid w:val="00DB7C93"/>
    <w:rsid w:val="00DC0DC6"/>
    <w:rsid w:val="00DC1088"/>
    <w:rsid w:val="00DC248A"/>
    <w:rsid w:val="00DC2992"/>
    <w:rsid w:val="00DC4F88"/>
    <w:rsid w:val="00DC570C"/>
    <w:rsid w:val="00DD3451"/>
    <w:rsid w:val="00DD3B24"/>
    <w:rsid w:val="00DD3D03"/>
    <w:rsid w:val="00DD3E0B"/>
    <w:rsid w:val="00DD4455"/>
    <w:rsid w:val="00DD5968"/>
    <w:rsid w:val="00DD5BBB"/>
    <w:rsid w:val="00DD5C82"/>
    <w:rsid w:val="00DD5F68"/>
    <w:rsid w:val="00DD6505"/>
    <w:rsid w:val="00DE2EC7"/>
    <w:rsid w:val="00DE63B5"/>
    <w:rsid w:val="00DE65F7"/>
    <w:rsid w:val="00DE695D"/>
    <w:rsid w:val="00DE72CA"/>
    <w:rsid w:val="00DE7A87"/>
    <w:rsid w:val="00DE7D40"/>
    <w:rsid w:val="00DF0C5D"/>
    <w:rsid w:val="00DF1509"/>
    <w:rsid w:val="00DF2B7F"/>
    <w:rsid w:val="00DF2C49"/>
    <w:rsid w:val="00DF35E8"/>
    <w:rsid w:val="00DF4822"/>
    <w:rsid w:val="00DF67D0"/>
    <w:rsid w:val="00DF7B74"/>
    <w:rsid w:val="00E01AEA"/>
    <w:rsid w:val="00E05859"/>
    <w:rsid w:val="00E07112"/>
    <w:rsid w:val="00E10392"/>
    <w:rsid w:val="00E10ADE"/>
    <w:rsid w:val="00E10B64"/>
    <w:rsid w:val="00E10C23"/>
    <w:rsid w:val="00E10E9A"/>
    <w:rsid w:val="00E13F94"/>
    <w:rsid w:val="00E14481"/>
    <w:rsid w:val="00E15908"/>
    <w:rsid w:val="00E16A43"/>
    <w:rsid w:val="00E176DC"/>
    <w:rsid w:val="00E206C7"/>
    <w:rsid w:val="00E22D3E"/>
    <w:rsid w:val="00E25E70"/>
    <w:rsid w:val="00E2778C"/>
    <w:rsid w:val="00E27DC9"/>
    <w:rsid w:val="00E30654"/>
    <w:rsid w:val="00E30C56"/>
    <w:rsid w:val="00E31BA8"/>
    <w:rsid w:val="00E3317D"/>
    <w:rsid w:val="00E33B0B"/>
    <w:rsid w:val="00E33C84"/>
    <w:rsid w:val="00E3797B"/>
    <w:rsid w:val="00E4185E"/>
    <w:rsid w:val="00E41A6F"/>
    <w:rsid w:val="00E41CF5"/>
    <w:rsid w:val="00E4356B"/>
    <w:rsid w:val="00E43A50"/>
    <w:rsid w:val="00E44115"/>
    <w:rsid w:val="00E441D1"/>
    <w:rsid w:val="00E44D67"/>
    <w:rsid w:val="00E46AB8"/>
    <w:rsid w:val="00E46BBB"/>
    <w:rsid w:val="00E4771A"/>
    <w:rsid w:val="00E516DC"/>
    <w:rsid w:val="00E51EC8"/>
    <w:rsid w:val="00E534DA"/>
    <w:rsid w:val="00E5425E"/>
    <w:rsid w:val="00E545C9"/>
    <w:rsid w:val="00E54EBA"/>
    <w:rsid w:val="00E55630"/>
    <w:rsid w:val="00E56C31"/>
    <w:rsid w:val="00E61161"/>
    <w:rsid w:val="00E612C7"/>
    <w:rsid w:val="00E61503"/>
    <w:rsid w:val="00E61BA1"/>
    <w:rsid w:val="00E61F20"/>
    <w:rsid w:val="00E62F59"/>
    <w:rsid w:val="00E62FEC"/>
    <w:rsid w:val="00E63437"/>
    <w:rsid w:val="00E63B72"/>
    <w:rsid w:val="00E65612"/>
    <w:rsid w:val="00E65CCB"/>
    <w:rsid w:val="00E6724B"/>
    <w:rsid w:val="00E67C52"/>
    <w:rsid w:val="00E70665"/>
    <w:rsid w:val="00E70C95"/>
    <w:rsid w:val="00E70FF8"/>
    <w:rsid w:val="00E71845"/>
    <w:rsid w:val="00E71C13"/>
    <w:rsid w:val="00E7359D"/>
    <w:rsid w:val="00E7587B"/>
    <w:rsid w:val="00E82744"/>
    <w:rsid w:val="00E82F7B"/>
    <w:rsid w:val="00E8474E"/>
    <w:rsid w:val="00E85EDC"/>
    <w:rsid w:val="00E8625F"/>
    <w:rsid w:val="00E86E6C"/>
    <w:rsid w:val="00E9395C"/>
    <w:rsid w:val="00E95290"/>
    <w:rsid w:val="00E9542B"/>
    <w:rsid w:val="00EA0B8B"/>
    <w:rsid w:val="00EA126C"/>
    <w:rsid w:val="00EA3819"/>
    <w:rsid w:val="00EA76EC"/>
    <w:rsid w:val="00EB0DAA"/>
    <w:rsid w:val="00EB1D88"/>
    <w:rsid w:val="00EB2651"/>
    <w:rsid w:val="00EB2D9C"/>
    <w:rsid w:val="00EB451D"/>
    <w:rsid w:val="00EB660B"/>
    <w:rsid w:val="00EB6787"/>
    <w:rsid w:val="00EB6CAD"/>
    <w:rsid w:val="00EC01A1"/>
    <w:rsid w:val="00EC0B70"/>
    <w:rsid w:val="00EC422D"/>
    <w:rsid w:val="00EC464C"/>
    <w:rsid w:val="00EC567C"/>
    <w:rsid w:val="00EC68EA"/>
    <w:rsid w:val="00EC6DBC"/>
    <w:rsid w:val="00EC6E25"/>
    <w:rsid w:val="00EC6F3B"/>
    <w:rsid w:val="00EC7545"/>
    <w:rsid w:val="00ED2112"/>
    <w:rsid w:val="00ED250C"/>
    <w:rsid w:val="00ED445D"/>
    <w:rsid w:val="00ED6F5A"/>
    <w:rsid w:val="00ED787B"/>
    <w:rsid w:val="00EE07AF"/>
    <w:rsid w:val="00EE1B3C"/>
    <w:rsid w:val="00EE2AC4"/>
    <w:rsid w:val="00EE37A7"/>
    <w:rsid w:val="00EE5D75"/>
    <w:rsid w:val="00EE69D1"/>
    <w:rsid w:val="00EE7832"/>
    <w:rsid w:val="00EF46A1"/>
    <w:rsid w:val="00EF5224"/>
    <w:rsid w:val="00EF5671"/>
    <w:rsid w:val="00EF7274"/>
    <w:rsid w:val="00EF73DF"/>
    <w:rsid w:val="00F0090E"/>
    <w:rsid w:val="00F00EDE"/>
    <w:rsid w:val="00F01032"/>
    <w:rsid w:val="00F01FA2"/>
    <w:rsid w:val="00F03B44"/>
    <w:rsid w:val="00F06220"/>
    <w:rsid w:val="00F07920"/>
    <w:rsid w:val="00F10D8E"/>
    <w:rsid w:val="00F12256"/>
    <w:rsid w:val="00F1452F"/>
    <w:rsid w:val="00F14ED5"/>
    <w:rsid w:val="00F16524"/>
    <w:rsid w:val="00F17540"/>
    <w:rsid w:val="00F22C0A"/>
    <w:rsid w:val="00F22D1E"/>
    <w:rsid w:val="00F22F60"/>
    <w:rsid w:val="00F236A6"/>
    <w:rsid w:val="00F24502"/>
    <w:rsid w:val="00F25910"/>
    <w:rsid w:val="00F26AA0"/>
    <w:rsid w:val="00F27011"/>
    <w:rsid w:val="00F27FF0"/>
    <w:rsid w:val="00F33FE2"/>
    <w:rsid w:val="00F340EE"/>
    <w:rsid w:val="00F36815"/>
    <w:rsid w:val="00F37873"/>
    <w:rsid w:val="00F40233"/>
    <w:rsid w:val="00F40592"/>
    <w:rsid w:val="00F45CA9"/>
    <w:rsid w:val="00F460EB"/>
    <w:rsid w:val="00F46795"/>
    <w:rsid w:val="00F46DC9"/>
    <w:rsid w:val="00F4731A"/>
    <w:rsid w:val="00F4758C"/>
    <w:rsid w:val="00F500D2"/>
    <w:rsid w:val="00F50DF1"/>
    <w:rsid w:val="00F53ED1"/>
    <w:rsid w:val="00F54E00"/>
    <w:rsid w:val="00F56F28"/>
    <w:rsid w:val="00F5759C"/>
    <w:rsid w:val="00F614C8"/>
    <w:rsid w:val="00F61836"/>
    <w:rsid w:val="00F63905"/>
    <w:rsid w:val="00F653B8"/>
    <w:rsid w:val="00F66CF2"/>
    <w:rsid w:val="00F707C9"/>
    <w:rsid w:val="00F752D8"/>
    <w:rsid w:val="00F7736C"/>
    <w:rsid w:val="00F8188F"/>
    <w:rsid w:val="00F81F11"/>
    <w:rsid w:val="00F82598"/>
    <w:rsid w:val="00F8297A"/>
    <w:rsid w:val="00F82AC3"/>
    <w:rsid w:val="00F84440"/>
    <w:rsid w:val="00F84D4E"/>
    <w:rsid w:val="00F85017"/>
    <w:rsid w:val="00F86A7D"/>
    <w:rsid w:val="00F910B2"/>
    <w:rsid w:val="00F92D14"/>
    <w:rsid w:val="00F94A62"/>
    <w:rsid w:val="00F9552D"/>
    <w:rsid w:val="00F95D50"/>
    <w:rsid w:val="00FA1825"/>
    <w:rsid w:val="00FA2709"/>
    <w:rsid w:val="00FA3E0F"/>
    <w:rsid w:val="00FA4EF9"/>
    <w:rsid w:val="00FA6430"/>
    <w:rsid w:val="00FB0BEE"/>
    <w:rsid w:val="00FB0F87"/>
    <w:rsid w:val="00FB1AE3"/>
    <w:rsid w:val="00FB1B0D"/>
    <w:rsid w:val="00FB46F5"/>
    <w:rsid w:val="00FB4CB5"/>
    <w:rsid w:val="00FB50C2"/>
    <w:rsid w:val="00FB7CF4"/>
    <w:rsid w:val="00FC1802"/>
    <w:rsid w:val="00FC4F53"/>
    <w:rsid w:val="00FC6811"/>
    <w:rsid w:val="00FD25D7"/>
    <w:rsid w:val="00FD2923"/>
    <w:rsid w:val="00FD42C1"/>
    <w:rsid w:val="00FD4F9C"/>
    <w:rsid w:val="00FD5768"/>
    <w:rsid w:val="00FD59A8"/>
    <w:rsid w:val="00FD5B03"/>
    <w:rsid w:val="00FD693E"/>
    <w:rsid w:val="00FE1FCE"/>
    <w:rsid w:val="00FE3BE0"/>
    <w:rsid w:val="00FF1482"/>
    <w:rsid w:val="00FF40BB"/>
    <w:rsid w:val="00FF432E"/>
    <w:rsid w:val="00FF516F"/>
    <w:rsid w:val="00FF6955"/>
    <w:rsid w:val="00FF7AA1"/>
    <w:rsid w:val="00FF7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5B"/>
  </w:style>
  <w:style w:type="paragraph" w:styleId="1">
    <w:name w:val="heading 1"/>
    <w:basedOn w:val="a"/>
    <w:link w:val="10"/>
    <w:uiPriority w:val="9"/>
    <w:qFormat/>
    <w:rsid w:val="005B79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9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7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B79E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9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Стмс поликлиники</dc:creator>
  <cp:lastModifiedBy>ПК1</cp:lastModifiedBy>
  <cp:revision>2</cp:revision>
  <cp:lastPrinted>2014-04-15T13:02:00Z</cp:lastPrinted>
  <dcterms:created xsi:type="dcterms:W3CDTF">2019-02-15T13:32:00Z</dcterms:created>
  <dcterms:modified xsi:type="dcterms:W3CDTF">2019-02-15T13:32:00Z</dcterms:modified>
</cp:coreProperties>
</file>